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F5C8" w14:textId="77777777" w:rsidR="002F11D0" w:rsidRDefault="002F11D0" w:rsidP="00551056">
      <w:pPr>
        <w:jc w:val="center"/>
        <w:rPr>
          <w:b/>
        </w:rPr>
      </w:pPr>
    </w:p>
    <w:p w14:paraId="12DB2DF0" w14:textId="77777777" w:rsidR="00263040" w:rsidRPr="00AD36B2" w:rsidRDefault="00263040" w:rsidP="00551056">
      <w:pPr>
        <w:jc w:val="center"/>
        <w:rPr>
          <w:b/>
        </w:rPr>
      </w:pPr>
    </w:p>
    <w:p w14:paraId="40C5EDB0" w14:textId="37109970" w:rsidR="00127A1B" w:rsidRPr="00AD36B2" w:rsidRDefault="00AA799D" w:rsidP="00551056">
      <w:pPr>
        <w:jc w:val="center"/>
        <w:rPr>
          <w:b/>
        </w:rPr>
      </w:pPr>
      <w:r w:rsidRPr="00AD36B2">
        <w:rPr>
          <w:b/>
        </w:rPr>
        <w:t>Chancellor’s Executive Cabinet</w:t>
      </w:r>
    </w:p>
    <w:p w14:paraId="043C4140" w14:textId="1E764974" w:rsidR="00AA799D" w:rsidRPr="00AD36B2" w:rsidRDefault="00420081" w:rsidP="00AA799D">
      <w:pPr>
        <w:jc w:val="center"/>
      </w:pPr>
      <w:r w:rsidRPr="00AD36B2">
        <w:t>9:00-</w:t>
      </w:r>
      <w:r w:rsidR="00EB0BB9" w:rsidRPr="00AD36B2">
        <w:t>1</w:t>
      </w:r>
      <w:r w:rsidR="004003FE">
        <w:t>2</w:t>
      </w:r>
      <w:r w:rsidR="0056378E" w:rsidRPr="00AD36B2">
        <w:t xml:space="preserve">:00 </w:t>
      </w:r>
      <w:r w:rsidR="004003FE">
        <w:t>p</w:t>
      </w:r>
      <w:r w:rsidR="00796A38" w:rsidRPr="00AD36B2">
        <w:t xml:space="preserve">.m., </w:t>
      </w:r>
      <w:r w:rsidR="000D2DAD">
        <w:t>July 26</w:t>
      </w:r>
      <w:r w:rsidR="00F0045A">
        <w:t>,</w:t>
      </w:r>
      <w:r w:rsidR="002B0342" w:rsidRPr="00AD36B2">
        <w:t xml:space="preserve"> 202</w:t>
      </w:r>
      <w:r w:rsidR="00540DD8">
        <w:t>1</w:t>
      </w:r>
    </w:p>
    <w:p w14:paraId="52FB8563" w14:textId="2985A6D3" w:rsidR="00A6715F" w:rsidRPr="00AD36B2" w:rsidRDefault="000139B4" w:rsidP="005D64E2">
      <w:pPr>
        <w:jc w:val="center"/>
        <w:rPr>
          <w:rFonts w:ascii="Arial" w:hAnsi="Arial" w:cs="Arial"/>
          <w:color w:val="4D4D4D"/>
          <w:shd w:val="clear" w:color="auto" w:fill="FFFFFF"/>
        </w:rPr>
      </w:pPr>
      <w:r w:rsidRPr="00AD36B2">
        <w:t>Zoom</w:t>
      </w:r>
    </w:p>
    <w:p w14:paraId="2A39D8DD" w14:textId="51B87D22" w:rsidR="005B1419" w:rsidRDefault="009564DA" w:rsidP="00CE2C10">
      <w:pPr>
        <w:jc w:val="center"/>
        <w:rPr>
          <w:b/>
        </w:rPr>
      </w:pPr>
      <w:r>
        <w:rPr>
          <w:b/>
        </w:rPr>
        <w:t>Notes</w:t>
      </w:r>
    </w:p>
    <w:p w14:paraId="2DA558B8" w14:textId="3B495CBE" w:rsidR="009564DA" w:rsidRDefault="009564DA" w:rsidP="00CE2C10">
      <w:pPr>
        <w:jc w:val="center"/>
      </w:pPr>
    </w:p>
    <w:p w14:paraId="3CF06B79" w14:textId="5D850C1D" w:rsidR="00DE1CD4" w:rsidRDefault="009564DA" w:rsidP="009564DA">
      <w:r>
        <w:t xml:space="preserve">Attendance: </w:t>
      </w:r>
      <w:proofErr w:type="spellStart"/>
      <w:r>
        <w:t>Shouan</w:t>
      </w:r>
      <w:proofErr w:type="spellEnd"/>
      <w:r>
        <w:t xml:space="preserve"> Pan, Rosie Rimando-</w:t>
      </w:r>
      <w:proofErr w:type="spellStart"/>
      <w:r>
        <w:t>Chareunsap</w:t>
      </w:r>
      <w:proofErr w:type="spellEnd"/>
      <w:r>
        <w:t xml:space="preserve">, Sheila Edwards Lange, </w:t>
      </w:r>
      <w:proofErr w:type="spellStart"/>
      <w:r>
        <w:t>Chemene</w:t>
      </w:r>
      <w:proofErr w:type="spellEnd"/>
      <w:r>
        <w:t xml:space="preserve"> Crawford, Earnest Phillips, Malcolm </w:t>
      </w:r>
      <w:proofErr w:type="spellStart"/>
      <w:r>
        <w:t>Grothe</w:t>
      </w:r>
      <w:proofErr w:type="spellEnd"/>
      <w:r>
        <w:t xml:space="preserve">, Kathie </w:t>
      </w:r>
      <w:proofErr w:type="spellStart"/>
      <w:r>
        <w:t>Kwilinski</w:t>
      </w:r>
      <w:proofErr w:type="spellEnd"/>
      <w:r>
        <w:t xml:space="preserve">, Cindy Riche, Kerry Howell, Kurt </w:t>
      </w:r>
      <w:proofErr w:type="spellStart"/>
      <w:r>
        <w:t>Buttleman</w:t>
      </w:r>
      <w:proofErr w:type="spellEnd"/>
      <w:r>
        <w:t>, Jennifer Dixon, Terence Hsiao, Rebecca Hansen</w:t>
      </w:r>
    </w:p>
    <w:p w14:paraId="542EA168" w14:textId="77777777" w:rsidR="009564DA" w:rsidRPr="009564DA" w:rsidRDefault="009564DA" w:rsidP="009564DA"/>
    <w:p w14:paraId="0989F481" w14:textId="77FC6D13" w:rsidR="000D2DAD" w:rsidRPr="0026034B" w:rsidRDefault="006939A9" w:rsidP="000D2DAD">
      <w:pPr>
        <w:pStyle w:val="ListParagraph"/>
        <w:numPr>
          <w:ilvl w:val="0"/>
          <w:numId w:val="2"/>
        </w:numPr>
        <w:spacing w:before="100" w:beforeAutospacing="1" w:after="100" w:afterAutospacing="1"/>
        <w:ind w:left="720"/>
        <w:rPr>
          <w:rFonts w:eastAsia="Times New Roman"/>
          <w:b/>
        </w:rPr>
      </w:pPr>
      <w:r w:rsidRPr="00143520">
        <w:rPr>
          <w:rFonts w:eastAsia="Times New Roman"/>
          <w:b/>
        </w:rPr>
        <w:t>Operational Issues</w:t>
      </w:r>
    </w:p>
    <w:p w14:paraId="4F6C732C" w14:textId="3EA511EC" w:rsidR="00DE1CD4" w:rsidRPr="009564DA" w:rsidRDefault="000D2DAD" w:rsidP="0026034B">
      <w:pPr>
        <w:pStyle w:val="ListParagraph"/>
        <w:numPr>
          <w:ilvl w:val="0"/>
          <w:numId w:val="28"/>
        </w:numPr>
        <w:spacing w:before="100" w:beforeAutospacing="1" w:after="100" w:afterAutospacing="1"/>
        <w:ind w:left="648"/>
        <w:rPr>
          <w:rFonts w:eastAsia="Times New Roman"/>
          <w:b/>
        </w:rPr>
      </w:pPr>
      <w:r>
        <w:t xml:space="preserve">Final Review of Districtwide Operational Plans </w:t>
      </w:r>
    </w:p>
    <w:p w14:paraId="242A7D83" w14:textId="1CA8FFAC" w:rsidR="006066F9" w:rsidRDefault="009564DA" w:rsidP="009564DA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  <w:r>
        <w:rPr>
          <w:rFonts w:eastAsia="Times New Roman"/>
        </w:rPr>
        <w:t xml:space="preserve">Kurt </w:t>
      </w:r>
      <w:proofErr w:type="spellStart"/>
      <w:r>
        <w:rPr>
          <w:rFonts w:eastAsia="Times New Roman"/>
        </w:rPr>
        <w:t>Buttleman</w:t>
      </w:r>
      <w:proofErr w:type="spellEnd"/>
      <w:r>
        <w:rPr>
          <w:rFonts w:eastAsia="Times New Roman"/>
        </w:rPr>
        <w:t xml:space="preserve"> shared a new iteration of the operational plan that lists the major tactics that support the strategic goals</w:t>
      </w:r>
      <w:r w:rsidR="006066F9">
        <w:rPr>
          <w:rFonts w:eastAsia="Times New Roman"/>
        </w:rPr>
        <w:t>,</w:t>
      </w:r>
      <w:r>
        <w:rPr>
          <w:rFonts w:eastAsia="Times New Roman"/>
        </w:rPr>
        <w:t xml:space="preserve"> and </w:t>
      </w:r>
      <w:r w:rsidR="006066F9">
        <w:rPr>
          <w:rFonts w:eastAsia="Times New Roman"/>
        </w:rPr>
        <w:t xml:space="preserve">our </w:t>
      </w:r>
      <w:r>
        <w:rPr>
          <w:rFonts w:eastAsia="Times New Roman"/>
        </w:rPr>
        <w:t xml:space="preserve">strategies for achieving them. </w:t>
      </w:r>
      <w:r w:rsidR="00B6326C">
        <w:rPr>
          <w:rFonts w:eastAsia="Times New Roman"/>
        </w:rPr>
        <w:t>CEC discussed the document and personnel power</w:t>
      </w:r>
      <w:r w:rsidR="006066F9">
        <w:rPr>
          <w:rFonts w:eastAsia="Times New Roman"/>
        </w:rPr>
        <w:t xml:space="preserve"> needed</w:t>
      </w:r>
      <w:r w:rsidR="00B6326C">
        <w:rPr>
          <w:rFonts w:eastAsia="Times New Roman"/>
        </w:rPr>
        <w:t xml:space="preserve"> to work on the tactics. They also discussed ways to combine similar tactics and streamline the document. Chancellor Pan would like the board’s goals</w:t>
      </w:r>
      <w:r w:rsidR="006066F9">
        <w:rPr>
          <w:rFonts w:eastAsia="Times New Roman"/>
        </w:rPr>
        <w:t xml:space="preserve"> to</w:t>
      </w:r>
      <w:r w:rsidR="00B6326C">
        <w:rPr>
          <w:rFonts w:eastAsia="Times New Roman"/>
        </w:rPr>
        <w:t xml:space="preserve"> inform the tactics we will focus on for the coming year. South’s accreditation visit is coming up in April and </w:t>
      </w:r>
      <w:r w:rsidR="006066F9">
        <w:rPr>
          <w:rFonts w:eastAsia="Times New Roman"/>
        </w:rPr>
        <w:t xml:space="preserve">they </w:t>
      </w:r>
      <w:r w:rsidR="00B6326C">
        <w:rPr>
          <w:rFonts w:eastAsia="Times New Roman"/>
        </w:rPr>
        <w:t xml:space="preserve">will rely on this document during that visit. This document will </w:t>
      </w:r>
      <w:r w:rsidR="006066F9">
        <w:rPr>
          <w:rFonts w:eastAsia="Times New Roman"/>
        </w:rPr>
        <w:t xml:space="preserve">eventually </w:t>
      </w:r>
      <w:r w:rsidR="00B6326C">
        <w:rPr>
          <w:rFonts w:eastAsia="Times New Roman"/>
        </w:rPr>
        <w:t>be distributed and posted</w:t>
      </w:r>
      <w:r w:rsidR="006066F9">
        <w:rPr>
          <w:rFonts w:eastAsia="Times New Roman"/>
        </w:rPr>
        <w:t xml:space="preserve"> on the website</w:t>
      </w:r>
      <w:r w:rsidR="00B6326C">
        <w:rPr>
          <w:rFonts w:eastAsia="Times New Roman"/>
        </w:rPr>
        <w:t xml:space="preserve">, and presented the board as an information item. </w:t>
      </w:r>
    </w:p>
    <w:p w14:paraId="49CF1B50" w14:textId="77777777" w:rsidR="006066F9" w:rsidRDefault="006066F9" w:rsidP="009564DA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</w:p>
    <w:p w14:paraId="5DAD4E18" w14:textId="56F8AFB6" w:rsidR="009564DA" w:rsidRPr="009564DA" w:rsidRDefault="00B6326C" w:rsidP="009564DA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  <w:r>
        <w:rPr>
          <w:rFonts w:eastAsia="Times New Roman"/>
        </w:rPr>
        <w:t xml:space="preserve">Chancellor Pan asked members to review the document carefully and it will </w:t>
      </w:r>
      <w:r w:rsidR="006066F9">
        <w:rPr>
          <w:rFonts w:eastAsia="Times New Roman"/>
        </w:rPr>
        <w:t>be brought back for focused discussion</w:t>
      </w:r>
      <w:r>
        <w:rPr>
          <w:rFonts w:eastAsia="Times New Roman"/>
        </w:rPr>
        <w:t xml:space="preserve"> at the next CEC meeting. </w:t>
      </w:r>
    </w:p>
    <w:p w14:paraId="65CE6EB7" w14:textId="77777777" w:rsidR="009564DA" w:rsidRPr="00675EE7" w:rsidRDefault="009564DA" w:rsidP="009564DA">
      <w:pPr>
        <w:pStyle w:val="ListParagraph"/>
        <w:spacing w:before="100" w:beforeAutospacing="1" w:after="100" w:afterAutospacing="1"/>
        <w:ind w:left="648"/>
        <w:rPr>
          <w:rFonts w:eastAsia="Times New Roman"/>
          <w:b/>
        </w:rPr>
      </w:pPr>
    </w:p>
    <w:p w14:paraId="1B5D4286" w14:textId="3B7A4995" w:rsidR="00675EE7" w:rsidRDefault="00675EE7" w:rsidP="0026034B">
      <w:pPr>
        <w:pStyle w:val="ListParagraph"/>
        <w:numPr>
          <w:ilvl w:val="0"/>
          <w:numId w:val="28"/>
        </w:numPr>
        <w:spacing w:before="100" w:beforeAutospacing="1" w:after="100" w:afterAutospacing="1"/>
        <w:ind w:left="648"/>
        <w:rPr>
          <w:rFonts w:eastAsia="Times New Roman"/>
        </w:rPr>
      </w:pPr>
      <w:r w:rsidRPr="00675EE7">
        <w:rPr>
          <w:rFonts w:eastAsia="Times New Roman"/>
        </w:rPr>
        <w:t xml:space="preserve">Disposition of Siegal 119 </w:t>
      </w:r>
    </w:p>
    <w:p w14:paraId="2133A9E8" w14:textId="2EBC8E1F" w:rsidR="009564DA" w:rsidRPr="009564DA" w:rsidRDefault="00CB4F9D" w:rsidP="00CB4F9D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 xml:space="preserve">Terence Hsiao presented a proposal from Aveda salon to expand their lease to </w:t>
      </w:r>
      <w:r w:rsidR="006066F9">
        <w:rPr>
          <w:rFonts w:eastAsia="Times New Roman"/>
        </w:rPr>
        <w:t>add</w:t>
      </w:r>
      <w:r>
        <w:rPr>
          <w:rFonts w:eastAsia="Times New Roman"/>
        </w:rPr>
        <w:t xml:space="preserve"> Room 119. Library Technical Services is currently occupying that space. This </w:t>
      </w:r>
      <w:r w:rsidR="006066F9">
        <w:rPr>
          <w:rFonts w:eastAsia="Times New Roman"/>
        </w:rPr>
        <w:t xml:space="preserve">proposal </w:t>
      </w:r>
      <w:r>
        <w:rPr>
          <w:rFonts w:eastAsia="Times New Roman"/>
        </w:rPr>
        <w:t xml:space="preserve">will be reviewed by the Siegal Executive Team at their next meeting. </w:t>
      </w:r>
    </w:p>
    <w:p w14:paraId="5D65B092" w14:textId="77777777" w:rsidR="009564DA" w:rsidRDefault="009564DA" w:rsidP="009564DA">
      <w:pPr>
        <w:pStyle w:val="ListParagraph"/>
        <w:spacing w:before="100" w:beforeAutospacing="1" w:after="100" w:afterAutospacing="1"/>
        <w:ind w:left="648"/>
        <w:rPr>
          <w:rFonts w:eastAsia="Times New Roman"/>
        </w:rPr>
      </w:pPr>
    </w:p>
    <w:p w14:paraId="3169873C" w14:textId="4F4D3011" w:rsidR="0026034B" w:rsidRDefault="0026034B" w:rsidP="0026034B">
      <w:pPr>
        <w:pStyle w:val="ListParagraph"/>
        <w:numPr>
          <w:ilvl w:val="0"/>
          <w:numId w:val="28"/>
        </w:numPr>
        <w:spacing w:before="100" w:beforeAutospacing="1" w:after="100" w:afterAutospacing="1"/>
        <w:ind w:left="648"/>
        <w:rPr>
          <w:rFonts w:eastAsia="Times New Roman"/>
        </w:rPr>
      </w:pPr>
      <w:r>
        <w:rPr>
          <w:rFonts w:eastAsia="Times New Roman"/>
        </w:rPr>
        <w:t xml:space="preserve">Convocation and President’s Day </w:t>
      </w:r>
    </w:p>
    <w:p w14:paraId="5F39E3BA" w14:textId="6CF92E5B" w:rsidR="00CB4F9D" w:rsidRDefault="00CB4F9D" w:rsidP="00CB4F9D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  <w:r>
        <w:rPr>
          <w:rFonts w:eastAsia="Times New Roman"/>
        </w:rPr>
        <w:t>Earnest Phillip</w:t>
      </w:r>
      <w:r w:rsidR="006066F9">
        <w:rPr>
          <w:rFonts w:eastAsia="Times New Roman"/>
        </w:rPr>
        <w:t xml:space="preserve">s presented </w:t>
      </w:r>
      <w:r>
        <w:rPr>
          <w:rFonts w:eastAsia="Times New Roman"/>
        </w:rPr>
        <w:t>a recommendation to delay Convocation and President’s Day due to concerns with large group</w:t>
      </w:r>
      <w:r w:rsidR="006066F9">
        <w:rPr>
          <w:rFonts w:eastAsia="Times New Roman"/>
        </w:rPr>
        <w:t>s</w:t>
      </w:r>
      <w:r>
        <w:rPr>
          <w:rFonts w:eastAsia="Times New Roman"/>
        </w:rPr>
        <w:t xml:space="preserve"> being indoors. </w:t>
      </w:r>
      <w:r w:rsidR="00871F58">
        <w:rPr>
          <w:rFonts w:eastAsia="Times New Roman"/>
        </w:rPr>
        <w:t xml:space="preserve">CEC discussed the calendar and impacts if the events were delayed, as well as format options for the events. CEC discussed the objective of </w:t>
      </w:r>
      <w:r w:rsidR="006066F9">
        <w:rPr>
          <w:rFonts w:eastAsia="Times New Roman"/>
        </w:rPr>
        <w:t xml:space="preserve">the event and agreed that </w:t>
      </w:r>
      <w:r w:rsidR="00871F58">
        <w:rPr>
          <w:rFonts w:eastAsia="Times New Roman"/>
        </w:rPr>
        <w:t>engagemen</w:t>
      </w:r>
      <w:r w:rsidR="006066F9">
        <w:rPr>
          <w:rFonts w:eastAsia="Times New Roman"/>
        </w:rPr>
        <w:t>t,</w:t>
      </w:r>
      <w:r w:rsidR="00871F58">
        <w:rPr>
          <w:rFonts w:eastAsia="Times New Roman"/>
        </w:rPr>
        <w:t xml:space="preserve"> building enthusiasm,</w:t>
      </w:r>
      <w:r w:rsidR="006066F9">
        <w:rPr>
          <w:rFonts w:eastAsia="Times New Roman"/>
        </w:rPr>
        <w:t xml:space="preserve"> and</w:t>
      </w:r>
      <w:r w:rsidR="00871F58">
        <w:rPr>
          <w:rFonts w:eastAsia="Times New Roman"/>
        </w:rPr>
        <w:t xml:space="preserve"> getting together to reengage for the new academic year</w:t>
      </w:r>
      <w:r w:rsidR="006066F9">
        <w:rPr>
          <w:rFonts w:eastAsia="Times New Roman"/>
        </w:rPr>
        <w:t xml:space="preserve"> were the primary goals</w:t>
      </w:r>
      <w:r w:rsidR="00871F58">
        <w:rPr>
          <w:rFonts w:eastAsia="Times New Roman"/>
        </w:rPr>
        <w:t>. CEC decided that the dates will not change. The program will be on Zoom, and outdoor activities will be planned</w:t>
      </w:r>
      <w:r w:rsidR="00871F58" w:rsidRPr="0076224D">
        <w:rPr>
          <w:rFonts w:eastAsia="Times New Roman"/>
        </w:rPr>
        <w:t xml:space="preserve">. </w:t>
      </w:r>
      <w:r w:rsidR="00FF32B1" w:rsidRPr="0076224D">
        <w:rPr>
          <w:rFonts w:eastAsia="Times New Roman"/>
        </w:rPr>
        <w:t xml:space="preserve">  </w:t>
      </w:r>
      <w:proofErr w:type="spellStart"/>
      <w:r w:rsidR="00FF32B1" w:rsidRPr="0076224D">
        <w:rPr>
          <w:rFonts w:eastAsia="Times New Roman"/>
        </w:rPr>
        <w:t>LaTriece</w:t>
      </w:r>
      <w:proofErr w:type="spellEnd"/>
      <w:r w:rsidR="00FF32B1" w:rsidRPr="0076224D">
        <w:rPr>
          <w:rFonts w:eastAsia="Times New Roman"/>
        </w:rPr>
        <w:t xml:space="preserve"> and the Convocation Planning Team are asked to discuss and forward a proposal of specific activities.</w:t>
      </w:r>
    </w:p>
    <w:p w14:paraId="2E743E70" w14:textId="3C8C1F63" w:rsidR="0076224D" w:rsidRDefault="0076224D" w:rsidP="00CB4F9D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</w:p>
    <w:p w14:paraId="669CE47E" w14:textId="2BF69336" w:rsidR="0076224D" w:rsidRDefault="0076224D" w:rsidP="00CB4F9D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</w:p>
    <w:p w14:paraId="2D7A4580" w14:textId="77777777" w:rsidR="0076224D" w:rsidRDefault="0076224D" w:rsidP="00CB4F9D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</w:p>
    <w:p w14:paraId="7B509112" w14:textId="5CDA5433" w:rsidR="00871F58" w:rsidRDefault="00871F58" w:rsidP="00CB4F9D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</w:p>
    <w:p w14:paraId="44ABD9AE" w14:textId="2E2A9DA1" w:rsidR="00871F58" w:rsidRDefault="00871F58" w:rsidP="00871F58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WACTC Retreat</w:t>
      </w:r>
      <w:r w:rsidR="00B90B7E">
        <w:rPr>
          <w:rFonts w:eastAsia="Times New Roman"/>
        </w:rPr>
        <w:t>, vaccination policy</w:t>
      </w:r>
    </w:p>
    <w:p w14:paraId="1B90281F" w14:textId="04B86A0B" w:rsidR="00871F58" w:rsidRPr="00675EE7" w:rsidRDefault="00871F58" w:rsidP="00871F58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  <w:r>
        <w:rPr>
          <w:rFonts w:eastAsia="Times New Roman"/>
        </w:rPr>
        <w:t xml:space="preserve">Chancellor Pan reported on the status of </w:t>
      </w:r>
      <w:r w:rsidR="006066F9">
        <w:rPr>
          <w:rFonts w:eastAsia="Times New Roman"/>
        </w:rPr>
        <w:t xml:space="preserve">WACTC </w:t>
      </w:r>
      <w:r>
        <w:rPr>
          <w:rFonts w:eastAsia="Times New Roman"/>
        </w:rPr>
        <w:t xml:space="preserve">colleges and whether they are going to be fully vaccinated campuses, and </w:t>
      </w:r>
      <w:r w:rsidR="006066F9">
        <w:rPr>
          <w:rFonts w:eastAsia="Times New Roman"/>
        </w:rPr>
        <w:t xml:space="preserve">whether they will institute </w:t>
      </w:r>
      <w:r>
        <w:rPr>
          <w:rFonts w:eastAsia="Times New Roman"/>
        </w:rPr>
        <w:t xml:space="preserve">mask requirements. </w:t>
      </w:r>
    </w:p>
    <w:p w14:paraId="340C69A2" w14:textId="33EDFBC3" w:rsidR="00DE1CD4" w:rsidRDefault="00DE1CD4" w:rsidP="00F97EB8">
      <w:pPr>
        <w:pStyle w:val="ListParagraph"/>
        <w:spacing w:before="100" w:beforeAutospacing="1" w:after="100" w:afterAutospacing="1"/>
        <w:ind w:left="1440"/>
        <w:rPr>
          <w:rFonts w:eastAsia="Times New Roman"/>
          <w:color w:val="000000"/>
        </w:rPr>
      </w:pPr>
    </w:p>
    <w:p w14:paraId="4BE02C40" w14:textId="77777777" w:rsidR="00B90B7E" w:rsidRDefault="00B90B7E" w:rsidP="00F97EB8">
      <w:pPr>
        <w:pStyle w:val="ListParagraph"/>
        <w:spacing w:before="100" w:beforeAutospacing="1" w:after="100" w:afterAutospacing="1"/>
        <w:ind w:left="1440"/>
        <w:rPr>
          <w:rFonts w:eastAsia="Times New Roman"/>
          <w:color w:val="000000"/>
        </w:rPr>
      </w:pPr>
    </w:p>
    <w:p w14:paraId="7031BAAA" w14:textId="782D83E3" w:rsidR="00172486" w:rsidRPr="00393E10" w:rsidRDefault="576E7DBF" w:rsidP="00202613">
      <w:pPr>
        <w:pStyle w:val="ListParagraph"/>
        <w:numPr>
          <w:ilvl w:val="0"/>
          <w:numId w:val="2"/>
        </w:numPr>
        <w:spacing w:before="100" w:beforeAutospacing="1" w:after="100" w:afterAutospacing="1"/>
        <w:ind w:left="720"/>
        <w:rPr>
          <w:rFonts w:eastAsia="Times New Roman"/>
          <w:color w:val="000000"/>
        </w:rPr>
      </w:pPr>
      <w:r w:rsidRPr="00393E10">
        <w:rPr>
          <w:b/>
          <w:bCs/>
        </w:rPr>
        <w:t>Standing Issues/Update</w:t>
      </w:r>
      <w:r w:rsidR="00AD36B2" w:rsidRPr="00393E10">
        <w:rPr>
          <w:b/>
          <w:bCs/>
        </w:rPr>
        <w:t>s</w:t>
      </w:r>
    </w:p>
    <w:p w14:paraId="3ED30BA9" w14:textId="11E4C7AF" w:rsidR="00172486" w:rsidRDefault="002C1562" w:rsidP="005D2F82">
      <w:pPr>
        <w:pStyle w:val="ListParagraph"/>
        <w:numPr>
          <w:ilvl w:val="0"/>
          <w:numId w:val="1"/>
        </w:numPr>
        <w:ind w:left="720"/>
        <w:jc w:val="both"/>
      </w:pPr>
      <w:r w:rsidRPr="00AD36B2">
        <w:t xml:space="preserve">Review of Notes from </w:t>
      </w:r>
      <w:r w:rsidR="00DE1CD4">
        <w:t>Ju</w:t>
      </w:r>
      <w:r w:rsidR="000D2DAD">
        <w:t>ly 12</w:t>
      </w:r>
    </w:p>
    <w:p w14:paraId="10CD3D99" w14:textId="63A4BA08" w:rsidR="00871F58" w:rsidRDefault="00871F58" w:rsidP="00871F58">
      <w:pPr>
        <w:pStyle w:val="ListParagraph"/>
        <w:ind w:left="0"/>
        <w:jc w:val="both"/>
      </w:pPr>
      <w:r>
        <w:t xml:space="preserve">The notes were reviewed and will be posted. </w:t>
      </w:r>
    </w:p>
    <w:p w14:paraId="2E9CD8DD" w14:textId="77777777" w:rsidR="009564DA" w:rsidRPr="00AD36B2" w:rsidRDefault="009564DA" w:rsidP="009564DA">
      <w:pPr>
        <w:pStyle w:val="ListParagraph"/>
        <w:jc w:val="both"/>
      </w:pPr>
    </w:p>
    <w:p w14:paraId="41732EA2" w14:textId="720E66DE" w:rsidR="00172486" w:rsidRDefault="00172486" w:rsidP="005D2F82">
      <w:pPr>
        <w:pStyle w:val="ListParagraph"/>
        <w:numPr>
          <w:ilvl w:val="0"/>
          <w:numId w:val="1"/>
        </w:numPr>
        <w:ind w:left="720"/>
        <w:jc w:val="both"/>
      </w:pPr>
      <w:r w:rsidRPr="00AD36B2">
        <w:t>Managing C</w:t>
      </w:r>
      <w:r w:rsidR="002C1562" w:rsidRPr="00AD36B2">
        <w:t>OVID</w:t>
      </w:r>
      <w:r w:rsidRPr="00AD36B2">
        <w:t xml:space="preserve">-19 Pandemic </w:t>
      </w:r>
    </w:p>
    <w:p w14:paraId="55046F0A" w14:textId="07AFE26D" w:rsidR="009564DA" w:rsidRDefault="00B90B7E" w:rsidP="00B90B7E">
      <w:pPr>
        <w:pStyle w:val="ListParagraph"/>
        <w:ind w:left="0"/>
        <w:jc w:val="both"/>
      </w:pPr>
      <w:r>
        <w:t>The message that went out last week to Seattle Colleges employees is being replicated by other colleges. The updated Infection Control Plan will be presented to ERT</w:t>
      </w:r>
      <w:r w:rsidR="006066F9">
        <w:t xml:space="preserve"> this week</w:t>
      </w:r>
      <w:r>
        <w:t xml:space="preserve">. </w:t>
      </w:r>
    </w:p>
    <w:p w14:paraId="590FFA5C" w14:textId="77777777" w:rsidR="009564DA" w:rsidRPr="00AD36B2" w:rsidRDefault="009564DA" w:rsidP="009564DA">
      <w:pPr>
        <w:pStyle w:val="ListParagraph"/>
        <w:jc w:val="both"/>
      </w:pPr>
    </w:p>
    <w:p w14:paraId="7AD0C754" w14:textId="6EE408DB" w:rsidR="00172486" w:rsidRDefault="00172486" w:rsidP="005D2F82">
      <w:pPr>
        <w:pStyle w:val="ListParagraph"/>
        <w:numPr>
          <w:ilvl w:val="0"/>
          <w:numId w:val="1"/>
        </w:numPr>
        <w:ind w:left="720"/>
        <w:jc w:val="both"/>
      </w:pPr>
      <w:r w:rsidRPr="00AD36B2">
        <w:t xml:space="preserve">Chancellor/Board Updates </w:t>
      </w:r>
    </w:p>
    <w:p w14:paraId="3D34B87D" w14:textId="00D418CC" w:rsidR="009564DA" w:rsidRDefault="00B90B7E" w:rsidP="00B90B7E">
      <w:pPr>
        <w:pStyle w:val="ListParagraph"/>
        <w:ind w:left="0"/>
        <w:jc w:val="both"/>
      </w:pPr>
      <w:r>
        <w:t xml:space="preserve">Trustee Surratt had </w:t>
      </w:r>
      <w:r w:rsidR="006066F9">
        <w:t xml:space="preserve">an </w:t>
      </w:r>
      <w:r>
        <w:t>onboarding orientation</w:t>
      </w:r>
      <w:r w:rsidR="006066F9">
        <w:t xml:space="preserve"> session that went well</w:t>
      </w:r>
      <w:r>
        <w:t>. A join</w:t>
      </w:r>
      <w:r w:rsidR="006066F9">
        <w:t>t</w:t>
      </w:r>
      <w:r>
        <w:t xml:space="preserve"> retreat with CEC and </w:t>
      </w:r>
      <w:proofErr w:type="spellStart"/>
      <w:r>
        <w:t>BoT</w:t>
      </w:r>
      <w:proofErr w:type="spellEnd"/>
      <w:r>
        <w:t xml:space="preserve"> is scheduled for October 1. Chancellor Pan talked about </w:t>
      </w:r>
      <w:proofErr w:type="spellStart"/>
      <w:r>
        <w:t>ctcLink</w:t>
      </w:r>
      <w:proofErr w:type="spellEnd"/>
      <w:r>
        <w:t xml:space="preserve"> reporting</w:t>
      </w:r>
      <w:r w:rsidR="006066F9">
        <w:t xml:space="preserve"> and transparency</w:t>
      </w:r>
      <w:r>
        <w:t xml:space="preserve">. </w:t>
      </w:r>
    </w:p>
    <w:p w14:paraId="5942EC20" w14:textId="77777777" w:rsidR="00B90B7E" w:rsidRDefault="00B90B7E" w:rsidP="009564DA">
      <w:pPr>
        <w:pStyle w:val="ListParagraph"/>
        <w:jc w:val="both"/>
      </w:pPr>
    </w:p>
    <w:p w14:paraId="64E54A84" w14:textId="2A9661DD" w:rsidR="008117AC" w:rsidRDefault="00172486" w:rsidP="005D2F82">
      <w:pPr>
        <w:pStyle w:val="ListParagraph"/>
        <w:numPr>
          <w:ilvl w:val="0"/>
          <w:numId w:val="1"/>
        </w:numPr>
        <w:ind w:left="720"/>
        <w:jc w:val="both"/>
      </w:pPr>
      <w:r w:rsidRPr="00AD36B2">
        <w:t xml:space="preserve">Budget </w:t>
      </w:r>
    </w:p>
    <w:p w14:paraId="1D89B4BF" w14:textId="525157BA" w:rsidR="009564DA" w:rsidRDefault="000478A3" w:rsidP="001A3C03">
      <w:pPr>
        <w:pStyle w:val="ListParagraph"/>
        <w:ind w:left="0"/>
      </w:pPr>
      <w:r>
        <w:t xml:space="preserve">Terence Hsiao shared a </w:t>
      </w:r>
      <w:r w:rsidR="001A3C03">
        <w:t>recent discussion</w:t>
      </w:r>
      <w:r>
        <w:t xml:space="preserve"> with the VPAs regarding the 2.5% budget reduction.</w:t>
      </w:r>
      <w:r w:rsidR="001A3C03">
        <w:t xml:space="preserve"> Chancellor Pan will use a subcommittee of the District Council to review the District Office budget. Kathie </w:t>
      </w:r>
      <w:proofErr w:type="spellStart"/>
      <w:r w:rsidR="001A3C03">
        <w:t>Kwilinski</w:t>
      </w:r>
      <w:proofErr w:type="spellEnd"/>
      <w:r w:rsidR="001A3C03">
        <w:t xml:space="preserve"> reported in international enrollment and application rates are increasing but we are </w:t>
      </w:r>
      <w:r w:rsidR="006066F9">
        <w:t>at the beginning of</w:t>
      </w:r>
      <w:r w:rsidR="001A3C03">
        <w:t xml:space="preserve"> a 3</w:t>
      </w:r>
      <w:r w:rsidR="006066F9">
        <w:t>-</w:t>
      </w:r>
      <w:r w:rsidR="001A3C03">
        <w:t xml:space="preserve">year rebuilding cycle. </w:t>
      </w:r>
    </w:p>
    <w:p w14:paraId="66351594" w14:textId="77777777" w:rsidR="009564DA" w:rsidRPr="00AD36B2" w:rsidRDefault="009564DA" w:rsidP="009564DA">
      <w:pPr>
        <w:pStyle w:val="ListParagraph"/>
        <w:jc w:val="both"/>
      </w:pPr>
    </w:p>
    <w:p w14:paraId="55136F53" w14:textId="182041F4" w:rsidR="00172486" w:rsidRDefault="00172486" w:rsidP="005D2F82">
      <w:pPr>
        <w:pStyle w:val="ListParagraph"/>
        <w:numPr>
          <w:ilvl w:val="0"/>
          <w:numId w:val="1"/>
        </w:numPr>
        <w:ind w:left="720"/>
        <w:jc w:val="both"/>
      </w:pPr>
      <w:proofErr w:type="spellStart"/>
      <w:r w:rsidRPr="00AD36B2">
        <w:t>ctcLink</w:t>
      </w:r>
      <w:proofErr w:type="spellEnd"/>
      <w:r w:rsidRPr="00AD36B2">
        <w:t xml:space="preserve"> </w:t>
      </w:r>
    </w:p>
    <w:p w14:paraId="288EE7DD" w14:textId="1CB2B5BD" w:rsidR="00EA5EA8" w:rsidRDefault="00EA5EA8" w:rsidP="00EA5EA8">
      <w:pPr>
        <w:pStyle w:val="ListParagraph"/>
        <w:ind w:left="0"/>
        <w:jc w:val="both"/>
      </w:pPr>
      <w:r>
        <w:t xml:space="preserve">Kurt </w:t>
      </w:r>
      <w:proofErr w:type="spellStart"/>
      <w:r>
        <w:t>Buttleman</w:t>
      </w:r>
      <w:proofErr w:type="spellEnd"/>
      <w:r>
        <w:t xml:space="preserve"> sent a newsletter on Friday. They’ve added a section to the </w:t>
      </w:r>
      <w:r w:rsidR="006066F9">
        <w:t xml:space="preserve">weekly newsletter </w:t>
      </w:r>
      <w:r>
        <w:t xml:space="preserve">on statewide system updates. </w:t>
      </w:r>
      <w:r w:rsidR="006066F9">
        <w:t xml:space="preserve">A new security update will be added at the end of this month. </w:t>
      </w:r>
      <w:r>
        <w:t xml:space="preserve">He also reported on Spring enrollment numbers, which were down 5% off from last year. </w:t>
      </w:r>
    </w:p>
    <w:p w14:paraId="61AE44A9" w14:textId="77777777" w:rsidR="009564DA" w:rsidRPr="00AD36B2" w:rsidRDefault="009564DA" w:rsidP="009564DA">
      <w:pPr>
        <w:pStyle w:val="ListParagraph"/>
        <w:jc w:val="both"/>
      </w:pPr>
    </w:p>
    <w:p w14:paraId="65A2A71B" w14:textId="758D0126" w:rsidR="00172486" w:rsidRDefault="00172486" w:rsidP="005D2F82">
      <w:pPr>
        <w:pStyle w:val="ListParagraph"/>
        <w:numPr>
          <w:ilvl w:val="0"/>
          <w:numId w:val="1"/>
        </w:numPr>
        <w:ind w:left="720"/>
        <w:jc w:val="both"/>
      </w:pPr>
      <w:r w:rsidRPr="00AD36B2">
        <w:t xml:space="preserve">Seattle Promise </w:t>
      </w:r>
    </w:p>
    <w:p w14:paraId="5CAAE667" w14:textId="46C912E5" w:rsidR="009564DA" w:rsidRDefault="00EA5EA8" w:rsidP="00EA5EA8">
      <w:pPr>
        <w:pStyle w:val="ListParagraph"/>
        <w:ind w:left="0"/>
      </w:pPr>
      <w:r>
        <w:t xml:space="preserve">Kurt </w:t>
      </w:r>
      <w:proofErr w:type="spellStart"/>
      <w:r>
        <w:t>Buttleman</w:t>
      </w:r>
      <w:proofErr w:type="spellEnd"/>
      <w:r>
        <w:t xml:space="preserve"> reported that 996 students finished the Readiness Academy. A financial aid deadline is approaching on August 1. The Promise team is gathering data requested by state legislators</w:t>
      </w:r>
      <w:r w:rsidR="006066F9">
        <w:t xml:space="preserve"> who have shown </w:t>
      </w:r>
      <w:r>
        <w:t xml:space="preserve">interest in the high completion rate of FAFSA and WAFSA by Promise applicants. The Guardian published an article featured a Promise student when talking about the Biden plan. </w:t>
      </w:r>
      <w:r w:rsidR="000A6E89">
        <w:t xml:space="preserve">Shouan Pan reported on a DC consulting group that is advising the White House on drafting the promise legislation. </w:t>
      </w:r>
    </w:p>
    <w:p w14:paraId="2AE6BB67" w14:textId="70B01A95" w:rsidR="0076224D" w:rsidRDefault="0076224D" w:rsidP="00EA5EA8">
      <w:pPr>
        <w:pStyle w:val="ListParagraph"/>
        <w:ind w:left="0"/>
      </w:pPr>
    </w:p>
    <w:p w14:paraId="2EF8C0DD" w14:textId="180BA625" w:rsidR="0076224D" w:rsidRDefault="0076224D" w:rsidP="00EA5EA8">
      <w:pPr>
        <w:pStyle w:val="ListParagraph"/>
        <w:ind w:left="0"/>
      </w:pPr>
    </w:p>
    <w:p w14:paraId="11F19457" w14:textId="7BD4783D" w:rsidR="0076224D" w:rsidRDefault="0076224D" w:rsidP="00EA5EA8">
      <w:pPr>
        <w:pStyle w:val="ListParagraph"/>
        <w:ind w:left="0"/>
      </w:pPr>
    </w:p>
    <w:p w14:paraId="2115A390" w14:textId="77777777" w:rsidR="0076224D" w:rsidRDefault="0076224D" w:rsidP="00EA5EA8">
      <w:pPr>
        <w:pStyle w:val="ListParagraph"/>
        <w:ind w:left="0"/>
      </w:pPr>
    </w:p>
    <w:p w14:paraId="3D721560" w14:textId="77777777" w:rsidR="009564DA" w:rsidRDefault="009564DA" w:rsidP="009564DA">
      <w:pPr>
        <w:pStyle w:val="ListParagraph"/>
        <w:jc w:val="both"/>
      </w:pPr>
    </w:p>
    <w:p w14:paraId="42D499CB" w14:textId="19D57849" w:rsidR="00607146" w:rsidRDefault="00C559AB" w:rsidP="005D2F82">
      <w:pPr>
        <w:pStyle w:val="ListParagraph"/>
        <w:numPr>
          <w:ilvl w:val="0"/>
          <w:numId w:val="1"/>
        </w:numPr>
        <w:ind w:left="720"/>
        <w:jc w:val="both"/>
      </w:pPr>
      <w:r>
        <w:t xml:space="preserve">Guided </w:t>
      </w:r>
      <w:r w:rsidR="00607146">
        <w:t xml:space="preserve">Pathways </w:t>
      </w:r>
    </w:p>
    <w:p w14:paraId="5A1BB132" w14:textId="56309843" w:rsidR="006066F9" w:rsidRDefault="000A6E89" w:rsidP="0076224D">
      <w:pPr>
        <w:pStyle w:val="ListParagraph"/>
        <w:ind w:left="0"/>
        <w:jc w:val="both"/>
      </w:pPr>
      <w:r>
        <w:t>Earnest Phillips shared that prioritization of Pathways projects and a focus on increasing enrollment. Kurt reported on a meeting about recruitment, application and onboarding with the VPs</w:t>
      </w:r>
      <w:r w:rsidR="006066F9">
        <w:t>,</w:t>
      </w:r>
      <w:r>
        <w:t xml:space="preserve"> financial aid directors and recruiters. They have a goal to align their processes </w:t>
      </w:r>
      <w:r w:rsidR="006066F9">
        <w:t xml:space="preserve">and deadlines </w:t>
      </w:r>
      <w:r>
        <w:t xml:space="preserve">in the coming year. </w:t>
      </w:r>
    </w:p>
    <w:p w14:paraId="3B7DD466" w14:textId="77777777" w:rsidR="006066F9" w:rsidRDefault="006066F9" w:rsidP="009564DA">
      <w:pPr>
        <w:pStyle w:val="ListParagraph"/>
        <w:jc w:val="both"/>
      </w:pPr>
    </w:p>
    <w:p w14:paraId="5E7D3F18" w14:textId="7DAF0FEC" w:rsidR="00143520" w:rsidRDefault="00607146" w:rsidP="005D2F82">
      <w:pPr>
        <w:pStyle w:val="ListParagraph"/>
        <w:numPr>
          <w:ilvl w:val="0"/>
          <w:numId w:val="1"/>
        </w:numPr>
        <w:ind w:left="720"/>
        <w:jc w:val="both"/>
      </w:pPr>
      <w:r>
        <w:t>Negotiations</w:t>
      </w:r>
      <w:r w:rsidR="00143520">
        <w:t xml:space="preserve"> with AFT </w:t>
      </w:r>
    </w:p>
    <w:p w14:paraId="4002B92F" w14:textId="0B54A7F7" w:rsidR="000A6E89" w:rsidRDefault="000A6E89" w:rsidP="006066F9">
      <w:pPr>
        <w:pStyle w:val="ListParagraph"/>
        <w:ind w:left="0"/>
        <w:jc w:val="both"/>
      </w:pPr>
      <w:r>
        <w:t xml:space="preserve">Jennifer Dixon reported that retro </w:t>
      </w:r>
      <w:r w:rsidRPr="0076224D">
        <w:t>payments</w:t>
      </w:r>
      <w:r w:rsidR="00FF32B1" w:rsidRPr="0076224D">
        <w:t xml:space="preserve"> (related to STEAM dollars) for part-time faculty</w:t>
      </w:r>
      <w:r>
        <w:t xml:space="preserve"> did not go out with the last paycheck but they will </w:t>
      </w:r>
      <w:r w:rsidR="006066F9">
        <w:t>be paid on</w:t>
      </w:r>
      <w:r>
        <w:t xml:space="preserve"> the next one. </w:t>
      </w:r>
      <w:r w:rsidR="00FF32B1">
        <w:t xml:space="preserve"> </w:t>
      </w:r>
    </w:p>
    <w:p w14:paraId="3687BD8C" w14:textId="77777777" w:rsidR="009564DA" w:rsidRDefault="009564DA" w:rsidP="009564DA">
      <w:pPr>
        <w:pStyle w:val="ListParagraph"/>
        <w:jc w:val="both"/>
      </w:pPr>
    </w:p>
    <w:p w14:paraId="018D450A" w14:textId="76293052" w:rsidR="00717A4B" w:rsidRDefault="00717A4B" w:rsidP="005D2F82">
      <w:pPr>
        <w:pStyle w:val="ListParagraph"/>
        <w:numPr>
          <w:ilvl w:val="0"/>
          <w:numId w:val="1"/>
        </w:numPr>
        <w:ind w:left="720"/>
        <w:jc w:val="both"/>
      </w:pPr>
      <w:r>
        <w:t xml:space="preserve">Equity Can’t Wait campaign update </w:t>
      </w:r>
    </w:p>
    <w:p w14:paraId="252FA204" w14:textId="5C73056C" w:rsidR="000A6E89" w:rsidRDefault="000A6E89" w:rsidP="000A6E89">
      <w:pPr>
        <w:pStyle w:val="ListParagraph"/>
        <w:ind w:left="0"/>
        <w:jc w:val="both"/>
      </w:pPr>
      <w:r>
        <w:t>Kerry Howell reported on fundraising to support positions for 3 years. She also reported on finance and administration staffing</w:t>
      </w:r>
      <w:r w:rsidR="00B916EE">
        <w:t>.</w:t>
      </w:r>
    </w:p>
    <w:p w14:paraId="56420ACC" w14:textId="77777777" w:rsidR="009564DA" w:rsidRPr="00AD36B2" w:rsidRDefault="009564DA" w:rsidP="009564DA">
      <w:pPr>
        <w:pStyle w:val="ListParagraph"/>
        <w:jc w:val="both"/>
      </w:pPr>
    </w:p>
    <w:p w14:paraId="59D71D2E" w14:textId="78157705" w:rsidR="00F0045A" w:rsidRDefault="00172486" w:rsidP="005D2F82">
      <w:pPr>
        <w:pStyle w:val="ListParagraph"/>
        <w:numPr>
          <w:ilvl w:val="0"/>
          <w:numId w:val="1"/>
        </w:numPr>
        <w:ind w:left="720"/>
        <w:jc w:val="both"/>
      </w:pPr>
      <w:r w:rsidRPr="00AD36B2">
        <w:t xml:space="preserve">College and District Division Updates </w:t>
      </w:r>
    </w:p>
    <w:p w14:paraId="5F0C19BA" w14:textId="3B18BAE5" w:rsidR="00B916EE" w:rsidRDefault="00B916EE" w:rsidP="00B916EE">
      <w:pPr>
        <w:pStyle w:val="ListParagraph"/>
        <w:ind w:left="0"/>
        <w:jc w:val="both"/>
      </w:pPr>
      <w:r>
        <w:t xml:space="preserve">Earnest Phillips reported on the development of the catalog. It will be organized by areas of study. </w:t>
      </w:r>
    </w:p>
    <w:p w14:paraId="3EC6ACD9" w14:textId="66E1C983" w:rsidR="00B916EE" w:rsidRDefault="00B916EE" w:rsidP="00B916EE">
      <w:pPr>
        <w:pStyle w:val="ListParagraph"/>
        <w:ind w:left="0"/>
        <w:jc w:val="both"/>
      </w:pPr>
    </w:p>
    <w:p w14:paraId="7EFC87C5" w14:textId="0C1022FF" w:rsidR="00B916EE" w:rsidRDefault="00B916EE" w:rsidP="00B916EE">
      <w:pPr>
        <w:pStyle w:val="ListParagraph"/>
        <w:ind w:left="0"/>
        <w:jc w:val="both"/>
      </w:pPr>
      <w:r>
        <w:t xml:space="preserve">A farewell reception for Sheila Edwards Lange is scheduled for August 27. </w:t>
      </w:r>
    </w:p>
    <w:p w14:paraId="621B4CF4" w14:textId="4C640EF2" w:rsidR="00C31CC3" w:rsidRDefault="00C31CC3" w:rsidP="00B916EE">
      <w:pPr>
        <w:pStyle w:val="ListParagraph"/>
        <w:ind w:left="0"/>
        <w:jc w:val="both"/>
      </w:pPr>
    </w:p>
    <w:p w14:paraId="359E3FBE" w14:textId="70D0E099" w:rsidR="00C31CC3" w:rsidRDefault="00C31CC3" w:rsidP="00B916EE">
      <w:pPr>
        <w:pStyle w:val="ListParagraph"/>
        <w:ind w:left="0"/>
        <w:jc w:val="both"/>
      </w:pPr>
      <w:r>
        <w:t xml:space="preserve">Malcolm </w:t>
      </w:r>
      <w:proofErr w:type="spellStart"/>
      <w:r>
        <w:t>Grothe</w:t>
      </w:r>
      <w:proofErr w:type="spellEnd"/>
      <w:r>
        <w:t xml:space="preserve"> reported on corporate training, which netted about $250,000 this year. Five </w:t>
      </w:r>
      <w:proofErr w:type="spellStart"/>
      <w:r>
        <w:t>microcredential</w:t>
      </w:r>
      <w:proofErr w:type="spellEnd"/>
      <w:r>
        <w:t xml:space="preserve"> programs are slated to start soon. </w:t>
      </w:r>
    </w:p>
    <w:p w14:paraId="18455175" w14:textId="3652C35B" w:rsidR="00AA2CB6" w:rsidRDefault="00AA2CB6" w:rsidP="00B916EE">
      <w:pPr>
        <w:pStyle w:val="ListParagraph"/>
        <w:ind w:left="0"/>
        <w:jc w:val="both"/>
      </w:pPr>
    </w:p>
    <w:p w14:paraId="201D4956" w14:textId="60C82323" w:rsidR="00AA2CB6" w:rsidRDefault="00AA2CB6" w:rsidP="00B916EE">
      <w:pPr>
        <w:pStyle w:val="ListParagraph"/>
        <w:ind w:left="0"/>
        <w:jc w:val="both"/>
      </w:pPr>
      <w:r>
        <w:t>Chancellor Pan reminded CEC members to complete their performance evaluation</w:t>
      </w:r>
      <w:r w:rsidR="006066F9">
        <w:t>s</w:t>
      </w:r>
      <w:r>
        <w:t xml:space="preserve">. </w:t>
      </w:r>
    </w:p>
    <w:p w14:paraId="59585551" w14:textId="77777777" w:rsidR="00B916EE" w:rsidRDefault="00B916EE" w:rsidP="00C85261">
      <w:pPr>
        <w:pStyle w:val="ListParagraph"/>
        <w:jc w:val="both"/>
      </w:pPr>
    </w:p>
    <w:p w14:paraId="4FE8B334" w14:textId="428848B4" w:rsidR="00987DE3" w:rsidRPr="0026034B" w:rsidRDefault="00987DE3" w:rsidP="00987DE3">
      <w:pPr>
        <w:pStyle w:val="ListParagraph"/>
        <w:numPr>
          <w:ilvl w:val="0"/>
          <w:numId w:val="2"/>
        </w:numPr>
        <w:ind w:left="720"/>
        <w:jc w:val="both"/>
        <w:rPr>
          <w:b/>
        </w:rPr>
      </w:pPr>
      <w:r w:rsidRPr="0026034B">
        <w:rPr>
          <w:b/>
        </w:rPr>
        <w:t>Personnel Requests</w:t>
      </w:r>
    </w:p>
    <w:p w14:paraId="1A3710EB" w14:textId="1AC63D04" w:rsidR="00987DE3" w:rsidRDefault="0026034B" w:rsidP="0026034B">
      <w:pPr>
        <w:pStyle w:val="xxxmsonormal"/>
        <w:numPr>
          <w:ilvl w:val="0"/>
          <w:numId w:val="29"/>
        </w:numPr>
        <w:ind w:left="648"/>
      </w:pPr>
      <w:r>
        <w:t>Program Coordinator, Security (Central)</w:t>
      </w:r>
    </w:p>
    <w:p w14:paraId="421F87B0" w14:textId="0C21910B" w:rsidR="0026034B" w:rsidRDefault="0026034B" w:rsidP="0026034B">
      <w:pPr>
        <w:pStyle w:val="xxxmsonormal"/>
        <w:numPr>
          <w:ilvl w:val="0"/>
          <w:numId w:val="29"/>
        </w:numPr>
        <w:ind w:left="648"/>
      </w:pPr>
      <w:r>
        <w:t>Fiscal Analyst 3 (Siegal)</w:t>
      </w:r>
    </w:p>
    <w:p w14:paraId="2C5A527F" w14:textId="61284A04" w:rsidR="00B916EE" w:rsidRDefault="0026034B" w:rsidP="00B916EE">
      <w:pPr>
        <w:pStyle w:val="xxxmsonormal"/>
        <w:numPr>
          <w:ilvl w:val="0"/>
          <w:numId w:val="29"/>
        </w:numPr>
        <w:ind w:left="648"/>
      </w:pPr>
      <w:r>
        <w:t>Executive Director of Finance (Siegal)</w:t>
      </w:r>
    </w:p>
    <w:p w14:paraId="1EBDC31A" w14:textId="64AD8C3C" w:rsidR="00B916EE" w:rsidRDefault="00B916EE" w:rsidP="00B916EE">
      <w:pPr>
        <w:pStyle w:val="ListParagraph"/>
        <w:ind w:left="0"/>
        <w:jc w:val="both"/>
      </w:pPr>
      <w:r>
        <w:t xml:space="preserve">The positions were reviewed and are approved for posting. </w:t>
      </w:r>
    </w:p>
    <w:p w14:paraId="70E9D8F3" w14:textId="77777777" w:rsidR="00B916EE" w:rsidRDefault="00B916EE" w:rsidP="00987DE3">
      <w:pPr>
        <w:pStyle w:val="ListParagraph"/>
        <w:ind w:left="1800"/>
        <w:jc w:val="both"/>
      </w:pPr>
    </w:p>
    <w:p w14:paraId="22617324" w14:textId="2534DACD" w:rsidR="00172486" w:rsidRPr="00AD36B2" w:rsidRDefault="009564DA" w:rsidP="009564DA">
      <w:pPr>
        <w:jc w:val="both"/>
      </w:pPr>
      <w:r>
        <w:t>T</w:t>
      </w:r>
      <w:r w:rsidR="00143520">
        <w:t xml:space="preserve">he next CEC meeting </w:t>
      </w:r>
      <w:r w:rsidR="00AF4B9B">
        <w:t xml:space="preserve">is </w:t>
      </w:r>
      <w:r w:rsidR="000D2DAD">
        <w:t>August 9</w:t>
      </w:r>
      <w:r w:rsidR="00F5189F">
        <w:t xml:space="preserve">. </w:t>
      </w:r>
    </w:p>
    <w:p w14:paraId="3237F728" w14:textId="63047ED4" w:rsidR="002B13FE" w:rsidRPr="00DA76B9" w:rsidRDefault="002B13FE" w:rsidP="00905CE2">
      <w:pPr>
        <w:rPr>
          <w:sz w:val="22"/>
          <w:szCs w:val="22"/>
        </w:rPr>
      </w:pPr>
      <w:bookmarkStart w:id="0" w:name="_GoBack"/>
      <w:bookmarkEnd w:id="0"/>
    </w:p>
    <w:sectPr w:rsidR="002B13FE" w:rsidRPr="00DA76B9" w:rsidSect="00551056">
      <w:head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DB188" w14:textId="77777777" w:rsidR="004F2626" w:rsidRDefault="004F2626" w:rsidP="00B96558">
      <w:r>
        <w:separator/>
      </w:r>
    </w:p>
  </w:endnote>
  <w:endnote w:type="continuationSeparator" w:id="0">
    <w:p w14:paraId="4AD0D0F4" w14:textId="77777777" w:rsidR="004F2626" w:rsidRDefault="004F2626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3A876" w14:textId="77777777" w:rsidR="004F2626" w:rsidRDefault="004F2626" w:rsidP="00B96558">
      <w:r>
        <w:separator/>
      </w:r>
    </w:p>
  </w:footnote>
  <w:footnote w:type="continuationSeparator" w:id="0">
    <w:p w14:paraId="73D5C50B" w14:textId="77777777" w:rsidR="004F2626" w:rsidRDefault="004F2626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4EFF" w14:textId="77777777" w:rsidR="003811AB" w:rsidRDefault="003811AB" w:rsidP="00E0215A">
    <w:pPr>
      <w:jc w:val="center"/>
      <w:rPr>
        <w:b/>
      </w:rPr>
    </w:pPr>
    <w:r>
      <w:rPr>
        <w:b/>
        <w:noProof/>
      </w:rPr>
      <w:drawing>
        <wp:inline distT="0" distB="0" distL="0" distR="0" wp14:anchorId="49829872" wp14:editId="321F175F">
          <wp:extent cx="21844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 Logo 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710A" w14:textId="77777777" w:rsidR="003811AB" w:rsidRDefault="003811AB" w:rsidP="00E0215A">
    <w:pPr>
      <w:rPr>
        <w:b/>
      </w:rPr>
    </w:pPr>
  </w:p>
  <w:p w14:paraId="2BD075C2" w14:textId="77777777" w:rsidR="003811AB" w:rsidRPr="00E952A6" w:rsidRDefault="003811AB" w:rsidP="00E0215A">
    <w:pPr>
      <w:spacing w:after="40"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6C74AB16" w:rsidR="003811AB" w:rsidRPr="00870F49" w:rsidRDefault="003811AB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2F4"/>
    <w:multiLevelType w:val="hybridMultilevel"/>
    <w:tmpl w:val="72CA3226"/>
    <w:lvl w:ilvl="0" w:tplc="B262E1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57E56"/>
    <w:multiLevelType w:val="hybridMultilevel"/>
    <w:tmpl w:val="D81EB55C"/>
    <w:lvl w:ilvl="0" w:tplc="01686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48D1"/>
    <w:multiLevelType w:val="hybridMultilevel"/>
    <w:tmpl w:val="DD743B74"/>
    <w:lvl w:ilvl="0" w:tplc="548C0C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0642D2"/>
    <w:multiLevelType w:val="hybridMultilevel"/>
    <w:tmpl w:val="A9ACC7AC"/>
    <w:lvl w:ilvl="0" w:tplc="B3EE238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3FC5B44"/>
    <w:multiLevelType w:val="hybridMultilevel"/>
    <w:tmpl w:val="CD4425B6"/>
    <w:lvl w:ilvl="0" w:tplc="7950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77E93"/>
    <w:multiLevelType w:val="hybridMultilevel"/>
    <w:tmpl w:val="EB6AE74A"/>
    <w:lvl w:ilvl="0" w:tplc="BCBE7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66914"/>
    <w:multiLevelType w:val="hybridMultilevel"/>
    <w:tmpl w:val="60169026"/>
    <w:lvl w:ilvl="0" w:tplc="5EC2D3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F63133"/>
    <w:multiLevelType w:val="hybridMultilevel"/>
    <w:tmpl w:val="9D007892"/>
    <w:lvl w:ilvl="0" w:tplc="221A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028AC"/>
    <w:multiLevelType w:val="hybridMultilevel"/>
    <w:tmpl w:val="772093FC"/>
    <w:lvl w:ilvl="0" w:tplc="A880A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776810"/>
    <w:multiLevelType w:val="hybridMultilevel"/>
    <w:tmpl w:val="9D7C07A8"/>
    <w:lvl w:ilvl="0" w:tplc="EB26C4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F165722"/>
    <w:multiLevelType w:val="hybridMultilevel"/>
    <w:tmpl w:val="47FCED80"/>
    <w:lvl w:ilvl="0" w:tplc="B204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244E1"/>
    <w:multiLevelType w:val="hybridMultilevel"/>
    <w:tmpl w:val="7E949B1A"/>
    <w:lvl w:ilvl="0" w:tplc="9366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E1D13"/>
    <w:multiLevelType w:val="hybridMultilevel"/>
    <w:tmpl w:val="CD826D5C"/>
    <w:lvl w:ilvl="0" w:tplc="097C3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649F1"/>
    <w:multiLevelType w:val="hybridMultilevel"/>
    <w:tmpl w:val="6970817E"/>
    <w:lvl w:ilvl="0" w:tplc="4CFCE220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6D0245"/>
    <w:multiLevelType w:val="hybridMultilevel"/>
    <w:tmpl w:val="A90258A0"/>
    <w:lvl w:ilvl="0" w:tplc="0450A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7177C8"/>
    <w:multiLevelType w:val="hybridMultilevel"/>
    <w:tmpl w:val="AAF8978C"/>
    <w:lvl w:ilvl="0" w:tplc="1C7E52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C189B"/>
    <w:multiLevelType w:val="hybridMultilevel"/>
    <w:tmpl w:val="B8309008"/>
    <w:lvl w:ilvl="0" w:tplc="523C3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0E7DA8"/>
    <w:multiLevelType w:val="hybridMultilevel"/>
    <w:tmpl w:val="85B616F4"/>
    <w:lvl w:ilvl="0" w:tplc="E6668F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DC53CD"/>
    <w:multiLevelType w:val="hybridMultilevel"/>
    <w:tmpl w:val="B7B64AAA"/>
    <w:lvl w:ilvl="0" w:tplc="30684C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4D70E8E"/>
    <w:multiLevelType w:val="hybridMultilevel"/>
    <w:tmpl w:val="FC24B344"/>
    <w:lvl w:ilvl="0" w:tplc="7980809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5195C11"/>
    <w:multiLevelType w:val="hybridMultilevel"/>
    <w:tmpl w:val="8D489914"/>
    <w:lvl w:ilvl="0" w:tplc="1468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4F63DD"/>
    <w:multiLevelType w:val="hybridMultilevel"/>
    <w:tmpl w:val="10141510"/>
    <w:lvl w:ilvl="0" w:tplc="E3EEAD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8206EE"/>
    <w:multiLevelType w:val="hybridMultilevel"/>
    <w:tmpl w:val="C5B8DD68"/>
    <w:lvl w:ilvl="0" w:tplc="95288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B402A3"/>
    <w:multiLevelType w:val="hybridMultilevel"/>
    <w:tmpl w:val="D3702FA6"/>
    <w:lvl w:ilvl="0" w:tplc="3484F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437412"/>
    <w:multiLevelType w:val="hybridMultilevel"/>
    <w:tmpl w:val="4FC4675A"/>
    <w:lvl w:ilvl="0" w:tplc="EA6A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5B270B"/>
    <w:multiLevelType w:val="hybridMultilevel"/>
    <w:tmpl w:val="CCBCEB70"/>
    <w:lvl w:ilvl="0" w:tplc="05CCD5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9E5FF9"/>
    <w:multiLevelType w:val="multilevel"/>
    <w:tmpl w:val="4B6E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269E7"/>
    <w:multiLevelType w:val="hybridMultilevel"/>
    <w:tmpl w:val="DD0E1102"/>
    <w:lvl w:ilvl="0" w:tplc="DFBA61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17"/>
  </w:num>
  <w:num w:numId="5">
    <w:abstractNumId w:val="21"/>
  </w:num>
  <w:num w:numId="6">
    <w:abstractNumId w:val="9"/>
  </w:num>
  <w:num w:numId="7">
    <w:abstractNumId w:val="6"/>
  </w:num>
  <w:num w:numId="8">
    <w:abstractNumId w:val="2"/>
  </w:num>
  <w:num w:numId="9">
    <w:abstractNumId w:val="20"/>
  </w:num>
  <w:num w:numId="10">
    <w:abstractNumId w:val="28"/>
  </w:num>
  <w:num w:numId="11">
    <w:abstractNumId w:val="15"/>
  </w:num>
  <w:num w:numId="12">
    <w:abstractNumId w:val="1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1"/>
  </w:num>
  <w:num w:numId="17">
    <w:abstractNumId w:val="23"/>
  </w:num>
  <w:num w:numId="18">
    <w:abstractNumId w:val="5"/>
  </w:num>
  <w:num w:numId="19">
    <w:abstractNumId w:val="16"/>
  </w:num>
  <w:num w:numId="20">
    <w:abstractNumId w:val="4"/>
  </w:num>
  <w:num w:numId="21">
    <w:abstractNumId w:val="25"/>
  </w:num>
  <w:num w:numId="22">
    <w:abstractNumId w:val="14"/>
  </w:num>
  <w:num w:numId="23">
    <w:abstractNumId w:val="7"/>
  </w:num>
  <w:num w:numId="24">
    <w:abstractNumId w:val="24"/>
  </w:num>
  <w:num w:numId="25">
    <w:abstractNumId w:val="8"/>
  </w:num>
  <w:num w:numId="26">
    <w:abstractNumId w:val="10"/>
  </w:num>
  <w:num w:numId="27">
    <w:abstractNumId w:val="13"/>
  </w:num>
  <w:num w:numId="28">
    <w:abstractNumId w:val="12"/>
  </w:num>
  <w:num w:numId="2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9D"/>
    <w:rsid w:val="000139B4"/>
    <w:rsid w:val="00016CD4"/>
    <w:rsid w:val="00017608"/>
    <w:rsid w:val="00023D7F"/>
    <w:rsid w:val="00027559"/>
    <w:rsid w:val="00032A0C"/>
    <w:rsid w:val="000343AF"/>
    <w:rsid w:val="000370D0"/>
    <w:rsid w:val="000403C6"/>
    <w:rsid w:val="0004119C"/>
    <w:rsid w:val="000474B1"/>
    <w:rsid w:val="000478A3"/>
    <w:rsid w:val="00051DDF"/>
    <w:rsid w:val="00054714"/>
    <w:rsid w:val="0005682C"/>
    <w:rsid w:val="00056D27"/>
    <w:rsid w:val="00057A2F"/>
    <w:rsid w:val="00061A9D"/>
    <w:rsid w:val="00063C6C"/>
    <w:rsid w:val="0006573A"/>
    <w:rsid w:val="00072C7F"/>
    <w:rsid w:val="000770E9"/>
    <w:rsid w:val="0009301E"/>
    <w:rsid w:val="000A171D"/>
    <w:rsid w:val="000A1B49"/>
    <w:rsid w:val="000A476D"/>
    <w:rsid w:val="000A6E89"/>
    <w:rsid w:val="000B3DEF"/>
    <w:rsid w:val="000B5948"/>
    <w:rsid w:val="000C163C"/>
    <w:rsid w:val="000C35B3"/>
    <w:rsid w:val="000D0F99"/>
    <w:rsid w:val="000D1127"/>
    <w:rsid w:val="000D2DAD"/>
    <w:rsid w:val="000E035E"/>
    <w:rsid w:val="000F259F"/>
    <w:rsid w:val="00104307"/>
    <w:rsid w:val="00112D55"/>
    <w:rsid w:val="00114109"/>
    <w:rsid w:val="00117D9F"/>
    <w:rsid w:val="00122ADA"/>
    <w:rsid w:val="00124152"/>
    <w:rsid w:val="00124D3D"/>
    <w:rsid w:val="00127A1B"/>
    <w:rsid w:val="00130163"/>
    <w:rsid w:val="0013474D"/>
    <w:rsid w:val="001416D2"/>
    <w:rsid w:val="00141E33"/>
    <w:rsid w:val="00143094"/>
    <w:rsid w:val="00143520"/>
    <w:rsid w:val="00145150"/>
    <w:rsid w:val="00152569"/>
    <w:rsid w:val="00164E7D"/>
    <w:rsid w:val="00167C34"/>
    <w:rsid w:val="00172053"/>
    <w:rsid w:val="00172486"/>
    <w:rsid w:val="001748F3"/>
    <w:rsid w:val="00175F7E"/>
    <w:rsid w:val="001807DA"/>
    <w:rsid w:val="00190F60"/>
    <w:rsid w:val="00196944"/>
    <w:rsid w:val="001A3C03"/>
    <w:rsid w:val="001A3F75"/>
    <w:rsid w:val="001A4CBB"/>
    <w:rsid w:val="001A7A14"/>
    <w:rsid w:val="001B59BB"/>
    <w:rsid w:val="001C25B6"/>
    <w:rsid w:val="001C6E6D"/>
    <w:rsid w:val="001D077E"/>
    <w:rsid w:val="001D2EDA"/>
    <w:rsid w:val="001D5C85"/>
    <w:rsid w:val="001D78AE"/>
    <w:rsid w:val="001E0EA4"/>
    <w:rsid w:val="00202613"/>
    <w:rsid w:val="002120C7"/>
    <w:rsid w:val="002120FB"/>
    <w:rsid w:val="00212412"/>
    <w:rsid w:val="002142C7"/>
    <w:rsid w:val="002261BC"/>
    <w:rsid w:val="0023321F"/>
    <w:rsid w:val="00234581"/>
    <w:rsid w:val="002357E5"/>
    <w:rsid w:val="00241A0B"/>
    <w:rsid w:val="0024748A"/>
    <w:rsid w:val="002569AB"/>
    <w:rsid w:val="002572D0"/>
    <w:rsid w:val="0026034B"/>
    <w:rsid w:val="00261A75"/>
    <w:rsid w:val="002626D5"/>
    <w:rsid w:val="00263040"/>
    <w:rsid w:val="00271057"/>
    <w:rsid w:val="002719B9"/>
    <w:rsid w:val="002734C2"/>
    <w:rsid w:val="00281F47"/>
    <w:rsid w:val="0028616F"/>
    <w:rsid w:val="002904E7"/>
    <w:rsid w:val="002921E5"/>
    <w:rsid w:val="00294D47"/>
    <w:rsid w:val="002A156B"/>
    <w:rsid w:val="002A7FBE"/>
    <w:rsid w:val="002B0342"/>
    <w:rsid w:val="002B13FE"/>
    <w:rsid w:val="002B4956"/>
    <w:rsid w:val="002C1562"/>
    <w:rsid w:val="002C2C0D"/>
    <w:rsid w:val="002C64FE"/>
    <w:rsid w:val="002C6B63"/>
    <w:rsid w:val="002D0A45"/>
    <w:rsid w:val="002D5455"/>
    <w:rsid w:val="002F11D0"/>
    <w:rsid w:val="002F7F56"/>
    <w:rsid w:val="00300D51"/>
    <w:rsid w:val="003103C3"/>
    <w:rsid w:val="0031190E"/>
    <w:rsid w:val="00322219"/>
    <w:rsid w:val="0032595E"/>
    <w:rsid w:val="00326277"/>
    <w:rsid w:val="00326606"/>
    <w:rsid w:val="0033655C"/>
    <w:rsid w:val="00337885"/>
    <w:rsid w:val="00354089"/>
    <w:rsid w:val="003555C9"/>
    <w:rsid w:val="00355C72"/>
    <w:rsid w:val="00370233"/>
    <w:rsid w:val="003811AB"/>
    <w:rsid w:val="00383044"/>
    <w:rsid w:val="00386C21"/>
    <w:rsid w:val="00393E10"/>
    <w:rsid w:val="0039537A"/>
    <w:rsid w:val="00397165"/>
    <w:rsid w:val="00397FB2"/>
    <w:rsid w:val="003A4CCA"/>
    <w:rsid w:val="003A6640"/>
    <w:rsid w:val="003B1949"/>
    <w:rsid w:val="003B2813"/>
    <w:rsid w:val="003B2DBE"/>
    <w:rsid w:val="003D7D45"/>
    <w:rsid w:val="003E0AF5"/>
    <w:rsid w:val="003E5EB4"/>
    <w:rsid w:val="003E7FB8"/>
    <w:rsid w:val="003F2219"/>
    <w:rsid w:val="003F3D56"/>
    <w:rsid w:val="004003FE"/>
    <w:rsid w:val="004025A7"/>
    <w:rsid w:val="00405D4D"/>
    <w:rsid w:val="004078B4"/>
    <w:rsid w:val="00411C39"/>
    <w:rsid w:val="00412EA5"/>
    <w:rsid w:val="00420081"/>
    <w:rsid w:val="00420A78"/>
    <w:rsid w:val="004225C7"/>
    <w:rsid w:val="00424345"/>
    <w:rsid w:val="00431497"/>
    <w:rsid w:val="0043156D"/>
    <w:rsid w:val="00435E7F"/>
    <w:rsid w:val="00437FDD"/>
    <w:rsid w:val="0044686B"/>
    <w:rsid w:val="004505B7"/>
    <w:rsid w:val="0046664B"/>
    <w:rsid w:val="00473C45"/>
    <w:rsid w:val="00475D46"/>
    <w:rsid w:val="00490EA6"/>
    <w:rsid w:val="004915A1"/>
    <w:rsid w:val="00493F89"/>
    <w:rsid w:val="00497DE4"/>
    <w:rsid w:val="004A13DA"/>
    <w:rsid w:val="004A24BE"/>
    <w:rsid w:val="004A564C"/>
    <w:rsid w:val="004B2E47"/>
    <w:rsid w:val="004B43C7"/>
    <w:rsid w:val="004B6576"/>
    <w:rsid w:val="004B6721"/>
    <w:rsid w:val="004C2ACF"/>
    <w:rsid w:val="004D1923"/>
    <w:rsid w:val="004E2AA6"/>
    <w:rsid w:val="004F2626"/>
    <w:rsid w:val="0050144C"/>
    <w:rsid w:val="00501811"/>
    <w:rsid w:val="00501BE5"/>
    <w:rsid w:val="005021F9"/>
    <w:rsid w:val="00505B53"/>
    <w:rsid w:val="0051721B"/>
    <w:rsid w:val="005211AC"/>
    <w:rsid w:val="00527E96"/>
    <w:rsid w:val="00533CDE"/>
    <w:rsid w:val="00540DD8"/>
    <w:rsid w:val="0054370D"/>
    <w:rsid w:val="005445A5"/>
    <w:rsid w:val="00551056"/>
    <w:rsid w:val="00560051"/>
    <w:rsid w:val="00562EE2"/>
    <w:rsid w:val="0056378E"/>
    <w:rsid w:val="00573D31"/>
    <w:rsid w:val="00574BA9"/>
    <w:rsid w:val="00581640"/>
    <w:rsid w:val="005830BC"/>
    <w:rsid w:val="00583288"/>
    <w:rsid w:val="0059090B"/>
    <w:rsid w:val="00592524"/>
    <w:rsid w:val="005966BE"/>
    <w:rsid w:val="005A0C43"/>
    <w:rsid w:val="005A7FD0"/>
    <w:rsid w:val="005B1090"/>
    <w:rsid w:val="005B1419"/>
    <w:rsid w:val="005B7492"/>
    <w:rsid w:val="005C30C1"/>
    <w:rsid w:val="005C33EA"/>
    <w:rsid w:val="005D27E2"/>
    <w:rsid w:val="005D2F82"/>
    <w:rsid w:val="005D3138"/>
    <w:rsid w:val="005D64E2"/>
    <w:rsid w:val="005D7FE9"/>
    <w:rsid w:val="005F16D3"/>
    <w:rsid w:val="005F6022"/>
    <w:rsid w:val="00604D8E"/>
    <w:rsid w:val="006066F9"/>
    <w:rsid w:val="00607146"/>
    <w:rsid w:val="00611795"/>
    <w:rsid w:val="00642EC9"/>
    <w:rsid w:val="00645DF8"/>
    <w:rsid w:val="00651661"/>
    <w:rsid w:val="006517AC"/>
    <w:rsid w:val="00654494"/>
    <w:rsid w:val="00666FCC"/>
    <w:rsid w:val="00675EE7"/>
    <w:rsid w:val="0068415B"/>
    <w:rsid w:val="0068615E"/>
    <w:rsid w:val="006870C1"/>
    <w:rsid w:val="00692669"/>
    <w:rsid w:val="006939A9"/>
    <w:rsid w:val="006A226E"/>
    <w:rsid w:val="006A5D49"/>
    <w:rsid w:val="006A78B5"/>
    <w:rsid w:val="006B6FA3"/>
    <w:rsid w:val="006B7DA3"/>
    <w:rsid w:val="006C216A"/>
    <w:rsid w:val="006C2DAE"/>
    <w:rsid w:val="006C4A66"/>
    <w:rsid w:val="006C551E"/>
    <w:rsid w:val="006D0444"/>
    <w:rsid w:val="006D7F8E"/>
    <w:rsid w:val="006E6316"/>
    <w:rsid w:val="006E6DE9"/>
    <w:rsid w:val="006F0C14"/>
    <w:rsid w:val="006F3B05"/>
    <w:rsid w:val="00700553"/>
    <w:rsid w:val="00701654"/>
    <w:rsid w:val="007045B4"/>
    <w:rsid w:val="00707053"/>
    <w:rsid w:val="00707BFE"/>
    <w:rsid w:val="00712818"/>
    <w:rsid w:val="00713FCA"/>
    <w:rsid w:val="00717A4B"/>
    <w:rsid w:val="007217BB"/>
    <w:rsid w:val="00732E4D"/>
    <w:rsid w:val="00737084"/>
    <w:rsid w:val="0074190D"/>
    <w:rsid w:val="00742CE6"/>
    <w:rsid w:val="00751B40"/>
    <w:rsid w:val="00754BEA"/>
    <w:rsid w:val="00761017"/>
    <w:rsid w:val="00761178"/>
    <w:rsid w:val="0076224D"/>
    <w:rsid w:val="007647AF"/>
    <w:rsid w:val="00765A76"/>
    <w:rsid w:val="0076754E"/>
    <w:rsid w:val="007727A2"/>
    <w:rsid w:val="0077467F"/>
    <w:rsid w:val="007760B7"/>
    <w:rsid w:val="007778BA"/>
    <w:rsid w:val="0078267A"/>
    <w:rsid w:val="00782DB5"/>
    <w:rsid w:val="00783E86"/>
    <w:rsid w:val="007876D9"/>
    <w:rsid w:val="00796974"/>
    <w:rsid w:val="00796A38"/>
    <w:rsid w:val="007A23CA"/>
    <w:rsid w:val="007B382F"/>
    <w:rsid w:val="007B722E"/>
    <w:rsid w:val="007C099E"/>
    <w:rsid w:val="007C2D02"/>
    <w:rsid w:val="007C41B0"/>
    <w:rsid w:val="007C4579"/>
    <w:rsid w:val="007D10B5"/>
    <w:rsid w:val="007E0518"/>
    <w:rsid w:val="007E2138"/>
    <w:rsid w:val="007E75D8"/>
    <w:rsid w:val="007F57C3"/>
    <w:rsid w:val="00802184"/>
    <w:rsid w:val="008117AC"/>
    <w:rsid w:val="00815DC3"/>
    <w:rsid w:val="00822BC6"/>
    <w:rsid w:val="008256AD"/>
    <w:rsid w:val="008263F2"/>
    <w:rsid w:val="00830188"/>
    <w:rsid w:val="0083298A"/>
    <w:rsid w:val="00835A0A"/>
    <w:rsid w:val="00841286"/>
    <w:rsid w:val="00844D4B"/>
    <w:rsid w:val="00864A3C"/>
    <w:rsid w:val="0086571D"/>
    <w:rsid w:val="00870F49"/>
    <w:rsid w:val="00871F58"/>
    <w:rsid w:val="00876BE4"/>
    <w:rsid w:val="00887A2D"/>
    <w:rsid w:val="008A20C1"/>
    <w:rsid w:val="008A2422"/>
    <w:rsid w:val="008A7891"/>
    <w:rsid w:val="008A7D01"/>
    <w:rsid w:val="008C2869"/>
    <w:rsid w:val="008C306D"/>
    <w:rsid w:val="008C4923"/>
    <w:rsid w:val="008C4BA9"/>
    <w:rsid w:val="008D4CD4"/>
    <w:rsid w:val="008D7E8F"/>
    <w:rsid w:val="008E512F"/>
    <w:rsid w:val="008E6124"/>
    <w:rsid w:val="008F4155"/>
    <w:rsid w:val="008F61DB"/>
    <w:rsid w:val="008F6D53"/>
    <w:rsid w:val="009022FF"/>
    <w:rsid w:val="00905CE2"/>
    <w:rsid w:val="009067AF"/>
    <w:rsid w:val="009068CB"/>
    <w:rsid w:val="00916714"/>
    <w:rsid w:val="00920973"/>
    <w:rsid w:val="00920C67"/>
    <w:rsid w:val="00920E8B"/>
    <w:rsid w:val="00920EC7"/>
    <w:rsid w:val="00925DFF"/>
    <w:rsid w:val="0093451C"/>
    <w:rsid w:val="00937298"/>
    <w:rsid w:val="00937A32"/>
    <w:rsid w:val="0094314E"/>
    <w:rsid w:val="00943FBB"/>
    <w:rsid w:val="00946A56"/>
    <w:rsid w:val="009509BE"/>
    <w:rsid w:val="00950BE5"/>
    <w:rsid w:val="00952517"/>
    <w:rsid w:val="0095517C"/>
    <w:rsid w:val="0095583A"/>
    <w:rsid w:val="009564DA"/>
    <w:rsid w:val="00957036"/>
    <w:rsid w:val="00957EFA"/>
    <w:rsid w:val="0096127E"/>
    <w:rsid w:val="00964931"/>
    <w:rsid w:val="00971A0B"/>
    <w:rsid w:val="00977E61"/>
    <w:rsid w:val="00981955"/>
    <w:rsid w:val="0098205B"/>
    <w:rsid w:val="009879F7"/>
    <w:rsid w:val="00987DE3"/>
    <w:rsid w:val="00992D5B"/>
    <w:rsid w:val="00993973"/>
    <w:rsid w:val="009A165C"/>
    <w:rsid w:val="009A68E9"/>
    <w:rsid w:val="009B04FE"/>
    <w:rsid w:val="009B077A"/>
    <w:rsid w:val="009B5B47"/>
    <w:rsid w:val="009C744B"/>
    <w:rsid w:val="009D49B1"/>
    <w:rsid w:val="009E28DC"/>
    <w:rsid w:val="009E2A16"/>
    <w:rsid w:val="009E6D8B"/>
    <w:rsid w:val="00A01E03"/>
    <w:rsid w:val="00A05159"/>
    <w:rsid w:val="00A06A2B"/>
    <w:rsid w:val="00A13C71"/>
    <w:rsid w:val="00A14456"/>
    <w:rsid w:val="00A217D5"/>
    <w:rsid w:val="00A22B5A"/>
    <w:rsid w:val="00A25C65"/>
    <w:rsid w:val="00A32DE9"/>
    <w:rsid w:val="00A35025"/>
    <w:rsid w:val="00A55AE5"/>
    <w:rsid w:val="00A563B2"/>
    <w:rsid w:val="00A6715F"/>
    <w:rsid w:val="00A70081"/>
    <w:rsid w:val="00A723BA"/>
    <w:rsid w:val="00A760EF"/>
    <w:rsid w:val="00A82187"/>
    <w:rsid w:val="00A843CB"/>
    <w:rsid w:val="00A85466"/>
    <w:rsid w:val="00A85E0D"/>
    <w:rsid w:val="00A85E2E"/>
    <w:rsid w:val="00A870E3"/>
    <w:rsid w:val="00AA2759"/>
    <w:rsid w:val="00AA2CB6"/>
    <w:rsid w:val="00AA3E49"/>
    <w:rsid w:val="00AA4206"/>
    <w:rsid w:val="00AA458D"/>
    <w:rsid w:val="00AA6804"/>
    <w:rsid w:val="00AA7801"/>
    <w:rsid w:val="00AA799D"/>
    <w:rsid w:val="00AB48F5"/>
    <w:rsid w:val="00AC5891"/>
    <w:rsid w:val="00AD36B2"/>
    <w:rsid w:val="00AD7A50"/>
    <w:rsid w:val="00AE1FCF"/>
    <w:rsid w:val="00AE3B6B"/>
    <w:rsid w:val="00AE3C07"/>
    <w:rsid w:val="00AE569C"/>
    <w:rsid w:val="00AF1238"/>
    <w:rsid w:val="00AF3FA9"/>
    <w:rsid w:val="00AF4189"/>
    <w:rsid w:val="00AF4B9B"/>
    <w:rsid w:val="00AF5AD8"/>
    <w:rsid w:val="00AF7A88"/>
    <w:rsid w:val="00B01851"/>
    <w:rsid w:val="00B018CB"/>
    <w:rsid w:val="00B02F01"/>
    <w:rsid w:val="00B1626F"/>
    <w:rsid w:val="00B1777B"/>
    <w:rsid w:val="00B2665A"/>
    <w:rsid w:val="00B3101E"/>
    <w:rsid w:val="00B37890"/>
    <w:rsid w:val="00B42B91"/>
    <w:rsid w:val="00B472A9"/>
    <w:rsid w:val="00B55749"/>
    <w:rsid w:val="00B606FC"/>
    <w:rsid w:val="00B618DD"/>
    <w:rsid w:val="00B6326C"/>
    <w:rsid w:val="00B65F19"/>
    <w:rsid w:val="00B66734"/>
    <w:rsid w:val="00B9021A"/>
    <w:rsid w:val="00B90B7E"/>
    <w:rsid w:val="00B916EE"/>
    <w:rsid w:val="00B92497"/>
    <w:rsid w:val="00B9621E"/>
    <w:rsid w:val="00B96558"/>
    <w:rsid w:val="00BA3E02"/>
    <w:rsid w:val="00BA49C1"/>
    <w:rsid w:val="00BA6F1C"/>
    <w:rsid w:val="00BB094F"/>
    <w:rsid w:val="00BB3AFA"/>
    <w:rsid w:val="00BB3B1E"/>
    <w:rsid w:val="00BB581E"/>
    <w:rsid w:val="00BC4AA5"/>
    <w:rsid w:val="00BD145D"/>
    <w:rsid w:val="00BD4697"/>
    <w:rsid w:val="00BE3032"/>
    <w:rsid w:val="00BE68A4"/>
    <w:rsid w:val="00BE73D6"/>
    <w:rsid w:val="00BF601C"/>
    <w:rsid w:val="00BF71B0"/>
    <w:rsid w:val="00C01028"/>
    <w:rsid w:val="00C06C48"/>
    <w:rsid w:val="00C13B00"/>
    <w:rsid w:val="00C20F2F"/>
    <w:rsid w:val="00C31CC3"/>
    <w:rsid w:val="00C335F5"/>
    <w:rsid w:val="00C559AB"/>
    <w:rsid w:val="00C56649"/>
    <w:rsid w:val="00C66B28"/>
    <w:rsid w:val="00C757C8"/>
    <w:rsid w:val="00C75DBB"/>
    <w:rsid w:val="00C81DC7"/>
    <w:rsid w:val="00C8212D"/>
    <w:rsid w:val="00C83948"/>
    <w:rsid w:val="00C85261"/>
    <w:rsid w:val="00C8798B"/>
    <w:rsid w:val="00C9045C"/>
    <w:rsid w:val="00C92CD9"/>
    <w:rsid w:val="00C95534"/>
    <w:rsid w:val="00C97281"/>
    <w:rsid w:val="00C974EC"/>
    <w:rsid w:val="00CA078A"/>
    <w:rsid w:val="00CA26EA"/>
    <w:rsid w:val="00CB4F7D"/>
    <w:rsid w:val="00CB4F9D"/>
    <w:rsid w:val="00CB7472"/>
    <w:rsid w:val="00CC00F4"/>
    <w:rsid w:val="00CC558E"/>
    <w:rsid w:val="00CC6F8B"/>
    <w:rsid w:val="00CE2A5C"/>
    <w:rsid w:val="00CE2C10"/>
    <w:rsid w:val="00CF6622"/>
    <w:rsid w:val="00D001FF"/>
    <w:rsid w:val="00D002B6"/>
    <w:rsid w:val="00D06039"/>
    <w:rsid w:val="00D16999"/>
    <w:rsid w:val="00D17FCB"/>
    <w:rsid w:val="00D22D36"/>
    <w:rsid w:val="00D233EF"/>
    <w:rsid w:val="00D326C9"/>
    <w:rsid w:val="00D33510"/>
    <w:rsid w:val="00D34F08"/>
    <w:rsid w:val="00D421C5"/>
    <w:rsid w:val="00D45862"/>
    <w:rsid w:val="00D542C4"/>
    <w:rsid w:val="00D54CC2"/>
    <w:rsid w:val="00D555FE"/>
    <w:rsid w:val="00D55C57"/>
    <w:rsid w:val="00D56CBF"/>
    <w:rsid w:val="00D574B4"/>
    <w:rsid w:val="00D63E04"/>
    <w:rsid w:val="00D643A0"/>
    <w:rsid w:val="00D71839"/>
    <w:rsid w:val="00D80026"/>
    <w:rsid w:val="00D84DE0"/>
    <w:rsid w:val="00D90920"/>
    <w:rsid w:val="00D93FE7"/>
    <w:rsid w:val="00D94E0F"/>
    <w:rsid w:val="00DA06DC"/>
    <w:rsid w:val="00DA327E"/>
    <w:rsid w:val="00DA3C72"/>
    <w:rsid w:val="00DA408C"/>
    <w:rsid w:val="00DA76B9"/>
    <w:rsid w:val="00DB0ABE"/>
    <w:rsid w:val="00DB2D7B"/>
    <w:rsid w:val="00DB3E4F"/>
    <w:rsid w:val="00DC644D"/>
    <w:rsid w:val="00DC7462"/>
    <w:rsid w:val="00DD305B"/>
    <w:rsid w:val="00DE1CD4"/>
    <w:rsid w:val="00DE2CFF"/>
    <w:rsid w:val="00DE548C"/>
    <w:rsid w:val="00DF0317"/>
    <w:rsid w:val="00DF2CC0"/>
    <w:rsid w:val="00DF4641"/>
    <w:rsid w:val="00E0215A"/>
    <w:rsid w:val="00E049A3"/>
    <w:rsid w:val="00E04D6D"/>
    <w:rsid w:val="00E05546"/>
    <w:rsid w:val="00E22924"/>
    <w:rsid w:val="00E26B17"/>
    <w:rsid w:val="00E313CF"/>
    <w:rsid w:val="00E35F41"/>
    <w:rsid w:val="00E36D12"/>
    <w:rsid w:val="00E60951"/>
    <w:rsid w:val="00E671F7"/>
    <w:rsid w:val="00E72B5C"/>
    <w:rsid w:val="00E767E5"/>
    <w:rsid w:val="00E924CB"/>
    <w:rsid w:val="00E93613"/>
    <w:rsid w:val="00E93BD5"/>
    <w:rsid w:val="00E95BF7"/>
    <w:rsid w:val="00EA0C57"/>
    <w:rsid w:val="00EA4428"/>
    <w:rsid w:val="00EA5EA8"/>
    <w:rsid w:val="00EB016D"/>
    <w:rsid w:val="00EB0BB9"/>
    <w:rsid w:val="00EB0FFC"/>
    <w:rsid w:val="00EB502D"/>
    <w:rsid w:val="00EB73D4"/>
    <w:rsid w:val="00EC2DAA"/>
    <w:rsid w:val="00EC41DE"/>
    <w:rsid w:val="00ED0A50"/>
    <w:rsid w:val="00ED131C"/>
    <w:rsid w:val="00ED181F"/>
    <w:rsid w:val="00ED29EC"/>
    <w:rsid w:val="00EE0AA5"/>
    <w:rsid w:val="00EE0EB3"/>
    <w:rsid w:val="00EE26E2"/>
    <w:rsid w:val="00EE6C7E"/>
    <w:rsid w:val="00EE7D6E"/>
    <w:rsid w:val="00EF0913"/>
    <w:rsid w:val="00EF61D4"/>
    <w:rsid w:val="00EF7A94"/>
    <w:rsid w:val="00F0045A"/>
    <w:rsid w:val="00F00E11"/>
    <w:rsid w:val="00F0353C"/>
    <w:rsid w:val="00F10135"/>
    <w:rsid w:val="00F104C6"/>
    <w:rsid w:val="00F112C2"/>
    <w:rsid w:val="00F20A5D"/>
    <w:rsid w:val="00F23F28"/>
    <w:rsid w:val="00F2449A"/>
    <w:rsid w:val="00F263FE"/>
    <w:rsid w:val="00F31BCA"/>
    <w:rsid w:val="00F359E6"/>
    <w:rsid w:val="00F3703E"/>
    <w:rsid w:val="00F41904"/>
    <w:rsid w:val="00F43483"/>
    <w:rsid w:val="00F440C3"/>
    <w:rsid w:val="00F5189F"/>
    <w:rsid w:val="00F52FD6"/>
    <w:rsid w:val="00F577D4"/>
    <w:rsid w:val="00F71E95"/>
    <w:rsid w:val="00F729EE"/>
    <w:rsid w:val="00F7699D"/>
    <w:rsid w:val="00F80081"/>
    <w:rsid w:val="00F9137B"/>
    <w:rsid w:val="00F94673"/>
    <w:rsid w:val="00F9589D"/>
    <w:rsid w:val="00F968C7"/>
    <w:rsid w:val="00F97206"/>
    <w:rsid w:val="00F97EB8"/>
    <w:rsid w:val="00FA04F0"/>
    <w:rsid w:val="00FA0F9B"/>
    <w:rsid w:val="00FA4416"/>
    <w:rsid w:val="00FB071E"/>
    <w:rsid w:val="00FB22D3"/>
    <w:rsid w:val="00FC09DE"/>
    <w:rsid w:val="00FC66BE"/>
    <w:rsid w:val="00FD458F"/>
    <w:rsid w:val="00FD45D3"/>
    <w:rsid w:val="00FD7913"/>
    <w:rsid w:val="00FE24A1"/>
    <w:rsid w:val="00FE5C67"/>
    <w:rsid w:val="00FE65D7"/>
    <w:rsid w:val="00FE66C2"/>
    <w:rsid w:val="00FE68E8"/>
    <w:rsid w:val="00FF32B1"/>
    <w:rsid w:val="00FF3683"/>
    <w:rsid w:val="00FF4326"/>
    <w:rsid w:val="00FF453F"/>
    <w:rsid w:val="011131B4"/>
    <w:rsid w:val="071F5A0F"/>
    <w:rsid w:val="576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  <w:style w:type="paragraph" w:customStyle="1" w:styleId="xxxmsonormal">
    <w:name w:val="x_x_x_msonormal"/>
    <w:basedOn w:val="Normal"/>
    <w:rsid w:val="00987DE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E5E01A-9D3C-48A1-9AF9-BF33559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2020-02-26T21:12:00Z</cp:lastPrinted>
  <dcterms:created xsi:type="dcterms:W3CDTF">2021-08-05T23:50:00Z</dcterms:created>
  <dcterms:modified xsi:type="dcterms:W3CDTF">2021-08-05T23:50:00Z</dcterms:modified>
</cp:coreProperties>
</file>