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B7" w:rsidRDefault="00DB11B7" w:rsidP="00D558B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558BD" w:rsidRDefault="00D558BD" w:rsidP="00D5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Special Meeting</w:t>
      </w:r>
    </w:p>
    <w:p w:rsidR="00D558BD" w:rsidRDefault="00D558BD" w:rsidP="00D5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 COLLEGE DISTRICT BOARD OF TRUSTEES</w:t>
      </w:r>
    </w:p>
    <w:p w:rsidR="00A2630F" w:rsidRDefault="00A2630F" w:rsidP="00D558BD">
      <w:pPr>
        <w:jc w:val="center"/>
        <w:rPr>
          <w:b/>
          <w:sz w:val="28"/>
          <w:szCs w:val="28"/>
        </w:rPr>
      </w:pPr>
    </w:p>
    <w:p w:rsidR="00D558BD" w:rsidRDefault="00B65F56" w:rsidP="00D558BD">
      <w:pPr>
        <w:jc w:val="center"/>
        <w:rPr>
          <w:b/>
        </w:rPr>
      </w:pPr>
      <w:r>
        <w:rPr>
          <w:b/>
        </w:rPr>
        <w:t>March 14</w:t>
      </w:r>
      <w:r w:rsidR="002809FA">
        <w:rPr>
          <w:b/>
        </w:rPr>
        <w:t>, 2016</w:t>
      </w:r>
    </w:p>
    <w:p w:rsidR="002809FA" w:rsidRDefault="002809FA" w:rsidP="00D558BD">
      <w:pPr>
        <w:tabs>
          <w:tab w:val="center" w:pos="4680"/>
          <w:tab w:val="right" w:pos="9360"/>
        </w:tabs>
        <w:rPr>
          <w:b/>
        </w:rPr>
      </w:pPr>
    </w:p>
    <w:p w:rsidR="00D558BD" w:rsidRDefault="00D558BD" w:rsidP="00D558BD">
      <w:pPr>
        <w:tabs>
          <w:tab w:val="center" w:pos="4680"/>
          <w:tab w:val="right" w:pos="9360"/>
        </w:tabs>
      </w:pPr>
      <w:r>
        <w:rPr>
          <w:b/>
        </w:rPr>
        <w:t>SPECIAL MEETING</w:t>
      </w:r>
      <w:r>
        <w:rPr>
          <w:b/>
        </w:rPr>
        <w:tab/>
      </w:r>
      <w:r w:rsidR="00B65F56">
        <w:t>2:30 – 7:3</w:t>
      </w:r>
      <w:r w:rsidR="003077D7">
        <w:t>0 p</w:t>
      </w:r>
      <w:r w:rsidR="00A2630F">
        <w:t>.m.</w:t>
      </w:r>
      <w:r>
        <w:tab/>
      </w:r>
      <w:r w:rsidR="00307956">
        <w:t>Seattle Colleges</w:t>
      </w:r>
    </w:p>
    <w:p w:rsidR="00D558BD" w:rsidRDefault="00307956" w:rsidP="00D558BD">
      <w:pPr>
        <w:tabs>
          <w:tab w:val="right" w:pos="9360"/>
        </w:tabs>
        <w:jc w:val="both"/>
      </w:pPr>
      <w:r>
        <w:t>Seattle Colleges District Office</w:t>
      </w:r>
      <w:r w:rsidR="00D558BD">
        <w:tab/>
      </w:r>
      <w:r w:rsidR="003077D7">
        <w:t>Boardroom</w:t>
      </w:r>
    </w:p>
    <w:p w:rsidR="00D558BD" w:rsidRDefault="00307956" w:rsidP="00D558BD">
      <w:pPr>
        <w:tabs>
          <w:tab w:val="right" w:pos="9360"/>
        </w:tabs>
        <w:jc w:val="both"/>
      </w:pPr>
      <w:r>
        <w:t>1500 Harvard Avenue</w:t>
      </w:r>
    </w:p>
    <w:p w:rsidR="00D558BD" w:rsidRDefault="00307956" w:rsidP="00D558BD">
      <w:pPr>
        <w:tabs>
          <w:tab w:val="right" w:pos="9360"/>
        </w:tabs>
        <w:jc w:val="both"/>
      </w:pPr>
      <w:r>
        <w:t>Seattle, WA  98122</w:t>
      </w:r>
    </w:p>
    <w:p w:rsidR="00DB11B7" w:rsidRDefault="00DB11B7" w:rsidP="00D558BD">
      <w:pPr>
        <w:tabs>
          <w:tab w:val="right" w:pos="9360"/>
        </w:tabs>
        <w:jc w:val="both"/>
      </w:pPr>
    </w:p>
    <w:p w:rsidR="00A2630F" w:rsidRPr="008857C4" w:rsidRDefault="00C24B21" w:rsidP="002809FA">
      <w:pPr>
        <w:pStyle w:val="ListParagraph"/>
        <w:ind w:left="0"/>
        <w:jc w:val="center"/>
        <w:rPr>
          <w:rFonts w:asciiTheme="minorHAnsi" w:hAnsiTheme="minorHAnsi"/>
          <w:b/>
          <w:spacing w:val="40"/>
          <w:szCs w:val="24"/>
          <w:u w:val="single"/>
        </w:rPr>
      </w:pPr>
      <w:r w:rsidRPr="008857C4">
        <w:rPr>
          <w:rFonts w:asciiTheme="minorHAnsi" w:hAnsiTheme="minorHAnsi"/>
          <w:b/>
          <w:spacing w:val="40"/>
          <w:szCs w:val="24"/>
          <w:u w:val="single"/>
        </w:rPr>
        <w:t>SPECIAL MEETING</w:t>
      </w:r>
      <w:r w:rsidR="00D558BD" w:rsidRPr="008857C4">
        <w:rPr>
          <w:rFonts w:asciiTheme="minorHAnsi" w:hAnsiTheme="minorHAnsi"/>
          <w:b/>
          <w:spacing w:val="40"/>
          <w:szCs w:val="24"/>
          <w:u w:val="single"/>
        </w:rPr>
        <w:t xml:space="preserve"> AGENDA</w:t>
      </w:r>
    </w:p>
    <w:p w:rsidR="00A2630F" w:rsidRPr="008857C4" w:rsidRDefault="00A2630F" w:rsidP="00F907A7">
      <w:pPr>
        <w:rPr>
          <w:b/>
          <w:spacing w:val="40"/>
          <w:u w:val="single"/>
        </w:rPr>
      </w:pPr>
    </w:p>
    <w:p w:rsidR="00A2630F" w:rsidRPr="008857C4" w:rsidRDefault="00B65F56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2:3</w:t>
      </w:r>
      <w:r w:rsidR="003077D7">
        <w:rPr>
          <w:b/>
          <w:sz w:val="20"/>
          <w:szCs w:val="20"/>
        </w:rPr>
        <w:t>0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CALL TO ORDER</w:t>
      </w:r>
    </w:p>
    <w:p w:rsidR="00DB11B7" w:rsidRDefault="00DB11B7" w:rsidP="00A2630F">
      <w:pPr>
        <w:tabs>
          <w:tab w:val="left" w:pos="1800"/>
        </w:tabs>
        <w:rPr>
          <w:b/>
          <w:sz w:val="20"/>
          <w:szCs w:val="20"/>
        </w:rPr>
      </w:pPr>
    </w:p>
    <w:p w:rsidR="00A2630F" w:rsidRPr="008857C4" w:rsidRDefault="00B65F56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2:3</w:t>
      </w:r>
      <w:r w:rsidR="003077D7">
        <w:rPr>
          <w:b/>
          <w:sz w:val="20"/>
          <w:szCs w:val="20"/>
        </w:rPr>
        <w:t>0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ROLL CALL</w:t>
      </w:r>
    </w:p>
    <w:p w:rsidR="00DB11B7" w:rsidRDefault="00DB11B7" w:rsidP="00A2630F">
      <w:pPr>
        <w:tabs>
          <w:tab w:val="left" w:pos="1800"/>
        </w:tabs>
        <w:rPr>
          <w:b/>
          <w:sz w:val="20"/>
          <w:szCs w:val="20"/>
        </w:rPr>
      </w:pPr>
    </w:p>
    <w:p w:rsidR="00A2630F" w:rsidRPr="008857C4" w:rsidRDefault="00B65F56" w:rsidP="00A2630F">
      <w:pPr>
        <w:tabs>
          <w:tab w:val="left" w:pos="1800"/>
        </w:tabs>
        <w:rPr>
          <w:b/>
          <w:i/>
        </w:rPr>
      </w:pPr>
      <w:r>
        <w:rPr>
          <w:b/>
          <w:sz w:val="20"/>
          <w:szCs w:val="20"/>
        </w:rPr>
        <w:t>2:3</w:t>
      </w:r>
      <w:r w:rsidR="003077D7">
        <w:rPr>
          <w:b/>
          <w:sz w:val="20"/>
          <w:szCs w:val="20"/>
        </w:rPr>
        <w:t>0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 xml:space="preserve">INTRODUCTION OF VISITORS – </w:t>
      </w:r>
      <w:r w:rsidR="00A2630F" w:rsidRPr="008857C4">
        <w:rPr>
          <w:b/>
          <w:i/>
        </w:rPr>
        <w:t>REMIND VISITORS TO SIGN IN</w:t>
      </w:r>
    </w:p>
    <w:p w:rsidR="00DB11B7" w:rsidRDefault="00DB11B7" w:rsidP="00A2630F">
      <w:pPr>
        <w:tabs>
          <w:tab w:val="left" w:pos="1800"/>
          <w:tab w:val="left" w:pos="2880"/>
          <w:tab w:val="right" w:pos="9360"/>
        </w:tabs>
        <w:rPr>
          <w:b/>
          <w:sz w:val="20"/>
          <w:szCs w:val="20"/>
        </w:rPr>
      </w:pPr>
    </w:p>
    <w:p w:rsidR="00A2630F" w:rsidRPr="008857C4" w:rsidRDefault="00B65F56" w:rsidP="00A2630F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2:3</w:t>
      </w:r>
      <w:r w:rsidR="00A2630F" w:rsidRPr="008857C4">
        <w:rPr>
          <w:b/>
          <w:sz w:val="20"/>
          <w:szCs w:val="20"/>
        </w:rPr>
        <w:t>5</w:t>
      </w:r>
      <w:r w:rsidR="003077D7">
        <w:rPr>
          <w:b/>
          <w:sz w:val="20"/>
          <w:szCs w:val="20"/>
        </w:rPr>
        <w:t xml:space="preserve">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APPROVAL OF AGENDA | ACTION</w:t>
      </w:r>
      <w:r w:rsidR="00A2630F" w:rsidRPr="008857C4">
        <w:rPr>
          <w:b/>
        </w:rPr>
        <w:tab/>
      </w:r>
    </w:p>
    <w:p w:rsidR="00DB11B7" w:rsidRDefault="00DB11B7" w:rsidP="00F907A7">
      <w:pPr>
        <w:tabs>
          <w:tab w:val="left" w:pos="1800"/>
          <w:tab w:val="right" w:pos="9360"/>
        </w:tabs>
        <w:spacing w:after="0"/>
        <w:rPr>
          <w:b/>
          <w:sz w:val="20"/>
          <w:szCs w:val="20"/>
        </w:rPr>
      </w:pPr>
    </w:p>
    <w:p w:rsidR="00A2630F" w:rsidRPr="008857C4" w:rsidRDefault="00B65F56" w:rsidP="00F907A7">
      <w:pPr>
        <w:tabs>
          <w:tab w:val="left" w:pos="1800"/>
          <w:tab w:val="right" w:pos="9360"/>
        </w:tabs>
        <w:spacing w:after="0"/>
        <w:rPr>
          <w:b/>
        </w:rPr>
      </w:pPr>
      <w:r>
        <w:rPr>
          <w:b/>
          <w:sz w:val="20"/>
          <w:szCs w:val="20"/>
        </w:rPr>
        <w:t>2:45</w:t>
      </w:r>
      <w:r w:rsidR="003077D7">
        <w:rPr>
          <w:b/>
          <w:sz w:val="20"/>
          <w:szCs w:val="20"/>
        </w:rPr>
        <w:t xml:space="preserve">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PUBLIC COMMENTS</w:t>
      </w:r>
    </w:p>
    <w:p w:rsidR="00F907A7" w:rsidRPr="008857C4" w:rsidRDefault="00A2630F" w:rsidP="00F907A7">
      <w:pPr>
        <w:tabs>
          <w:tab w:val="left" w:pos="1800"/>
          <w:tab w:val="right" w:pos="9360"/>
        </w:tabs>
        <w:spacing w:before="120" w:after="0"/>
        <w:ind w:left="1800"/>
      </w:pPr>
      <w:r w:rsidRPr="008857C4">
        <w:t>Fifteen minutes are regularly set aside for others to express their views on any matter except those restricted to Executive Session.</w:t>
      </w:r>
    </w:p>
    <w:p w:rsidR="00A2630F" w:rsidRPr="008857C4" w:rsidRDefault="00A2630F" w:rsidP="00F907A7">
      <w:pPr>
        <w:tabs>
          <w:tab w:val="left" w:pos="1800"/>
          <w:tab w:val="right" w:pos="9360"/>
        </w:tabs>
        <w:spacing w:before="120" w:after="0"/>
        <w:ind w:left="1800"/>
      </w:pPr>
      <w:r w:rsidRPr="008857C4">
        <w:tab/>
      </w:r>
    </w:p>
    <w:p w:rsidR="00F907A7" w:rsidRPr="008857C4" w:rsidRDefault="00B65F56" w:rsidP="00F907A7">
      <w:pPr>
        <w:tabs>
          <w:tab w:val="left" w:pos="1800"/>
          <w:tab w:val="right" w:pos="8640"/>
          <w:tab w:val="right" w:pos="9360"/>
        </w:tabs>
        <w:spacing w:after="0"/>
        <w:rPr>
          <w:b/>
        </w:rPr>
      </w:pPr>
      <w:r>
        <w:rPr>
          <w:b/>
          <w:sz w:val="20"/>
          <w:szCs w:val="20"/>
        </w:rPr>
        <w:t>3:0</w:t>
      </w:r>
      <w:r w:rsidR="003077D7">
        <w:rPr>
          <w:b/>
          <w:sz w:val="20"/>
          <w:szCs w:val="20"/>
        </w:rPr>
        <w:t>0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</w:r>
      <w:r w:rsidR="00F907A7" w:rsidRPr="008857C4">
        <w:rPr>
          <w:b/>
        </w:rPr>
        <w:t>CALL TO EXECUTIVE SESSION</w:t>
      </w:r>
    </w:p>
    <w:p w:rsidR="00F907A7" w:rsidRPr="008857C4" w:rsidRDefault="00F907A7" w:rsidP="00F907A7">
      <w:pPr>
        <w:tabs>
          <w:tab w:val="left" w:pos="1800"/>
          <w:tab w:val="right" w:pos="8640"/>
          <w:tab w:val="right" w:pos="9360"/>
        </w:tabs>
        <w:spacing w:after="0"/>
      </w:pPr>
      <w:r w:rsidRPr="008857C4">
        <w:rPr>
          <w:b/>
        </w:rPr>
        <w:tab/>
      </w:r>
      <w:r w:rsidRPr="008857C4">
        <w:t>To evaluate the qualifications of an applicant for public employment.</w:t>
      </w:r>
    </w:p>
    <w:p w:rsidR="00DB11B7" w:rsidRPr="00DB11B7" w:rsidRDefault="00DB11B7" w:rsidP="00DB11B7">
      <w:pPr>
        <w:tabs>
          <w:tab w:val="left" w:pos="1800"/>
          <w:tab w:val="left" w:pos="2340"/>
          <w:tab w:val="right" w:pos="9360"/>
        </w:tabs>
        <w:spacing w:before="120" w:after="0" w:line="276" w:lineRule="auto"/>
        <w:rPr>
          <w:sz w:val="20"/>
          <w:szCs w:val="20"/>
        </w:rPr>
      </w:pPr>
    </w:p>
    <w:p w:rsidR="00A2630F" w:rsidRPr="008857C4" w:rsidRDefault="00B65F56" w:rsidP="00A2630F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>
        <w:rPr>
          <w:b/>
          <w:sz w:val="20"/>
          <w:szCs w:val="20"/>
        </w:rPr>
        <w:t>7:3</w:t>
      </w:r>
      <w:r w:rsidR="00A2630F" w:rsidRPr="008857C4">
        <w:rPr>
          <w:b/>
          <w:sz w:val="20"/>
          <w:szCs w:val="20"/>
        </w:rPr>
        <w:t>0</w:t>
      </w:r>
      <w:r w:rsidR="003077D7">
        <w:rPr>
          <w:b/>
          <w:sz w:val="20"/>
          <w:szCs w:val="20"/>
        </w:rPr>
        <w:t xml:space="preserve"> p</w:t>
      </w:r>
      <w:r w:rsidR="00A2630F" w:rsidRPr="008857C4">
        <w:rPr>
          <w:b/>
          <w:sz w:val="20"/>
          <w:szCs w:val="20"/>
        </w:rPr>
        <w:t>.m.</w:t>
      </w:r>
      <w:r w:rsidR="00A2630F" w:rsidRPr="008857C4">
        <w:rPr>
          <w:b/>
        </w:rPr>
        <w:tab/>
        <w:t>ADJOURNMENT</w:t>
      </w:r>
    </w:p>
    <w:p w:rsidR="00A2630F" w:rsidRPr="000F501C" w:rsidRDefault="00A2630F" w:rsidP="00A2630F">
      <w:pPr>
        <w:tabs>
          <w:tab w:val="left" w:pos="1080"/>
        </w:tabs>
      </w:pPr>
    </w:p>
    <w:p w:rsidR="0047213D" w:rsidRDefault="00A2630F" w:rsidP="00A2630F">
      <w:pPr>
        <w:tabs>
          <w:tab w:val="left" w:pos="1080"/>
        </w:tabs>
      </w:pPr>
      <w:r w:rsidRPr="004A7B4C">
        <w:lastRenderedPageBreak/>
        <w:t xml:space="preserve">The next </w:t>
      </w:r>
      <w:r w:rsidR="003077D7">
        <w:t xml:space="preserve">Regular </w:t>
      </w:r>
      <w:r w:rsidRPr="004A7B4C">
        <w:t xml:space="preserve">meeting of the Board of Trustees will be held on Thursday, </w:t>
      </w:r>
      <w:r w:rsidR="003F3DE4">
        <w:t>April 14</w:t>
      </w:r>
      <w:r w:rsidR="002809FA">
        <w:t>, 2016</w:t>
      </w:r>
      <w:r w:rsidRPr="004A7B4C">
        <w:t xml:space="preserve"> </w:t>
      </w:r>
      <w:r w:rsidRPr="00BD42B4">
        <w:t>at</w:t>
      </w:r>
      <w:r w:rsidR="002809FA">
        <w:t xml:space="preserve"> </w:t>
      </w:r>
      <w:r w:rsidR="003F3DE4">
        <w:t>Seattle Colleges District Office</w:t>
      </w:r>
      <w:r w:rsidRPr="00BD42B4">
        <w:t xml:space="preserve">, </w:t>
      </w:r>
      <w:r w:rsidR="003F3DE4">
        <w:t>1500 Harvard Ave, Seattle, WA 98122</w:t>
      </w:r>
      <w:r w:rsidRPr="00BD42B4">
        <w:t>.  There will be a Study Session at 2:00 p.m., and the Regular Meeting will follow at 3:00 p.m.</w:t>
      </w:r>
    </w:p>
    <w:p w:rsidR="00F907A7" w:rsidRDefault="00F907A7" w:rsidP="00F907A7">
      <w:pPr>
        <w:ind w:right="18"/>
        <w:rPr>
          <w:b/>
        </w:rPr>
      </w:pPr>
    </w:p>
    <w:p w:rsidR="00F907A7" w:rsidRPr="00BD42B4" w:rsidRDefault="00F907A7" w:rsidP="00F907A7">
      <w:pPr>
        <w:ind w:right="18"/>
        <w:rPr>
          <w:b/>
        </w:rPr>
      </w:pPr>
      <w:r w:rsidRPr="00BD42B4">
        <w:rPr>
          <w:b/>
        </w:rPr>
        <w:t>EXECUTIVE SESSION(S)</w:t>
      </w:r>
    </w:p>
    <w:p w:rsidR="00F907A7" w:rsidRPr="00160922" w:rsidRDefault="00F907A7" w:rsidP="00F907A7">
      <w:pPr>
        <w:pStyle w:val="BodyTextIndent3"/>
        <w:spacing w:before="60"/>
        <w:ind w:left="0" w:right="360"/>
        <w:rPr>
          <w:rFonts w:ascii="Calibri" w:hAnsi="Calibri"/>
          <w:sz w:val="24"/>
          <w:szCs w:val="24"/>
        </w:rPr>
      </w:pPr>
      <w:r w:rsidRPr="00BD42B4">
        <w:rPr>
          <w:rFonts w:ascii="Calibri" w:hAnsi="Calibri"/>
          <w:i/>
          <w:sz w:val="24"/>
          <w:szCs w:val="24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p w:rsidR="00F907A7" w:rsidRDefault="00F907A7" w:rsidP="00A2630F">
      <w:pPr>
        <w:tabs>
          <w:tab w:val="left" w:pos="1080"/>
        </w:tabs>
      </w:pPr>
    </w:p>
    <w:sectPr w:rsidR="00F907A7" w:rsidSect="00D558B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BD" w:rsidRDefault="00D558BD" w:rsidP="00D558BD">
      <w:pPr>
        <w:spacing w:after="0" w:line="240" w:lineRule="auto"/>
      </w:pPr>
      <w:r>
        <w:separator/>
      </w:r>
    </w:p>
  </w:endnote>
  <w:end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BD" w:rsidRDefault="00D558BD" w:rsidP="00D558BD">
      <w:pPr>
        <w:spacing w:after="0" w:line="240" w:lineRule="auto"/>
      </w:pPr>
      <w:r>
        <w:separator/>
      </w:r>
    </w:p>
  </w:footnote>
  <w:foot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BD" w:rsidRDefault="00F907A7" w:rsidP="00F907A7">
    <w:pPr>
      <w:pStyle w:val="Header"/>
      <w:tabs>
        <w:tab w:val="left" w:pos="6675"/>
      </w:tabs>
    </w:pPr>
    <w:r>
      <w:tab/>
    </w:r>
    <w:r>
      <w:rPr>
        <w:rFonts w:hint="eastAsia"/>
        <w:noProof/>
      </w:rPr>
      <w:drawing>
        <wp:inline distT="0" distB="0" distL="0" distR="0" wp14:anchorId="7531DECC" wp14:editId="153D1B8B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8BD" w:rsidRDefault="00D558BD" w:rsidP="00D55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497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D"/>
    <w:rsid w:val="00221B18"/>
    <w:rsid w:val="002809FA"/>
    <w:rsid w:val="003077D7"/>
    <w:rsid w:val="00307956"/>
    <w:rsid w:val="003F3DE4"/>
    <w:rsid w:val="0047213D"/>
    <w:rsid w:val="004D7C6D"/>
    <w:rsid w:val="006C5D78"/>
    <w:rsid w:val="008857C4"/>
    <w:rsid w:val="00A2630F"/>
    <w:rsid w:val="00B65F56"/>
    <w:rsid w:val="00C24B21"/>
    <w:rsid w:val="00D558BD"/>
    <w:rsid w:val="00DB11B7"/>
    <w:rsid w:val="00F61AFD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EC7B-8391-4B7B-B2E6-111212E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D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D"/>
  </w:style>
  <w:style w:type="paragraph" w:styleId="Footer">
    <w:name w:val="footer"/>
    <w:basedOn w:val="Normal"/>
    <w:link w:val="Foot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D"/>
  </w:style>
  <w:style w:type="paragraph" w:styleId="BalloonText">
    <w:name w:val="Balloon Text"/>
    <w:basedOn w:val="Normal"/>
    <w:link w:val="BalloonTextChar"/>
    <w:uiPriority w:val="99"/>
    <w:semiHidden/>
    <w:unhideWhenUsed/>
    <w:rsid w:val="00D5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BD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F907A7"/>
    <w:pPr>
      <w:widowControl w:val="0"/>
      <w:tabs>
        <w:tab w:val="left" w:pos="2610"/>
      </w:tabs>
      <w:spacing w:after="0" w:line="240" w:lineRule="auto"/>
      <w:ind w:left="810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907A7"/>
    <w:rPr>
      <w:rFonts w:ascii="Book Antiqua" w:eastAsia="Times New Roman" w:hAnsi="Book Antiqua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Rebecca</dc:creator>
  <cp:keywords/>
  <dc:description/>
  <cp:lastModifiedBy>Odom, Angelique</cp:lastModifiedBy>
  <cp:revision>2</cp:revision>
  <cp:lastPrinted>2015-11-24T17:19:00Z</cp:lastPrinted>
  <dcterms:created xsi:type="dcterms:W3CDTF">2016-03-02T17:07:00Z</dcterms:created>
  <dcterms:modified xsi:type="dcterms:W3CDTF">2016-03-02T17:07:00Z</dcterms:modified>
</cp:coreProperties>
</file>